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D3" w:rsidRDefault="001E76D3" w:rsidP="001E76D3">
      <w:pPr>
        <w:pStyle w:val="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5925" cy="5124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6D3" w:rsidRDefault="001E76D3" w:rsidP="001E76D3">
      <w:pPr>
        <w:pStyle w:val="1"/>
        <w:jc w:val="center"/>
        <w:rPr>
          <w:b/>
        </w:rPr>
      </w:pPr>
    </w:p>
    <w:p w:rsidR="001E76D3" w:rsidRDefault="001E76D3" w:rsidP="001E76D3">
      <w:pPr>
        <w:pStyle w:val="1"/>
        <w:jc w:val="center"/>
        <w:rPr>
          <w:b/>
          <w:bCs/>
        </w:rPr>
      </w:pPr>
      <w:r>
        <w:rPr>
          <w:b/>
          <w:bCs/>
        </w:rPr>
        <w:t xml:space="preserve">АДМИНИСТРАЦИЯ КОЧЕНЕВСКОГО РАЙОНА </w:t>
      </w:r>
    </w:p>
    <w:p w:rsidR="001E76D3" w:rsidRDefault="001E76D3" w:rsidP="001E76D3">
      <w:pPr>
        <w:pStyle w:val="1"/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1E76D3" w:rsidRPr="001E76D3" w:rsidRDefault="001E76D3"/>
    <w:p w:rsidR="006266C7" w:rsidRPr="006266C7" w:rsidRDefault="001E76D3" w:rsidP="001E76D3">
      <w:pPr>
        <w:pStyle w:val="2"/>
        <w:jc w:val="center"/>
        <w:rPr>
          <w:color w:val="auto"/>
          <w:sz w:val="28"/>
          <w:szCs w:val="28"/>
        </w:rPr>
      </w:pPr>
      <w:proofErr w:type="gramStart"/>
      <w:r w:rsidRPr="006266C7">
        <w:rPr>
          <w:color w:val="auto"/>
          <w:sz w:val="28"/>
          <w:szCs w:val="28"/>
        </w:rPr>
        <w:t>Р</w:t>
      </w:r>
      <w:proofErr w:type="gramEnd"/>
      <w:r w:rsidRPr="006266C7">
        <w:rPr>
          <w:color w:val="auto"/>
          <w:sz w:val="28"/>
          <w:szCs w:val="28"/>
        </w:rPr>
        <w:t xml:space="preserve"> А С П О Р Я Ж Е Н И Е</w:t>
      </w:r>
      <w:r w:rsidR="006266C7" w:rsidRPr="006266C7">
        <w:rPr>
          <w:color w:val="auto"/>
          <w:sz w:val="28"/>
          <w:szCs w:val="28"/>
        </w:rPr>
        <w:t xml:space="preserve">   </w:t>
      </w:r>
    </w:p>
    <w:p w:rsidR="001E76D3" w:rsidRDefault="006266C7" w:rsidP="001E76D3">
      <w:pPr>
        <w:pStyle w:val="2"/>
        <w:jc w:val="center"/>
        <w:rPr>
          <w:b w:val="0"/>
          <w:color w:val="auto"/>
        </w:rPr>
      </w:pPr>
      <w:r>
        <w:rPr>
          <w:b w:val="0"/>
          <w:color w:val="auto"/>
        </w:rPr>
        <w:t xml:space="preserve">от 23.11.2015  </w:t>
      </w:r>
      <w:bookmarkStart w:id="0" w:name="_GoBack"/>
      <w:bookmarkEnd w:id="0"/>
      <w:r>
        <w:rPr>
          <w:b w:val="0"/>
          <w:color w:val="auto"/>
        </w:rPr>
        <w:t>№980-р</w:t>
      </w:r>
    </w:p>
    <w:p w:rsidR="001E76D3" w:rsidRPr="001E76D3" w:rsidRDefault="001E76D3" w:rsidP="001E76D3"/>
    <w:p w:rsidR="00E5389C" w:rsidRPr="001E76D3" w:rsidRDefault="00E5389C" w:rsidP="00082DA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уполномоченного органа по проведению оценки регулирующего воздействия</w:t>
      </w:r>
      <w:r w:rsidR="0093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муниципальных нормативных правовых актов и экспертизы</w:t>
      </w:r>
      <w:r w:rsidR="005B0A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затрагивающих вопросы осуществления предпринимательской и инвестиционной деятельности</w:t>
      </w:r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89C" w:rsidRPr="001E76D3" w:rsidRDefault="00E5389C" w:rsidP="00082DA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части третьей статьи 46 Федерального закона от 06.10.2003 №131-ФЗ «Об общих принципах организации местного самоуправления в Российской Федерации» с соответствии с Законом Новосибирской области от 24.11.2014 №485-03 «</w:t>
      </w:r>
      <w:r w:rsidR="001E4E7E"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оценки регулир</w:t>
      </w:r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ующего воздействия проектов муниципальных нормативных правовых актов, затрагивающих вопросы осуществления </w:t>
      </w:r>
      <w:r w:rsidR="001E4E7E"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</w:t>
      </w:r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инвестиционной деятельности и экспертизы муниципальных нормативных правовых актов,  затрагивающих вопросы осуществления </w:t>
      </w:r>
      <w:r w:rsidR="001E4E7E"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</w:t>
      </w:r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инвестиционной деятельности</w:t>
      </w:r>
      <w:r w:rsidR="009334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E5389C" w:rsidRPr="001E76D3" w:rsidRDefault="00E5389C" w:rsidP="001E76D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уполномоченным органом по проведению оценки регулирующего воздействия проектов </w:t>
      </w:r>
      <w:r w:rsidR="0093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администрации </w:t>
      </w:r>
      <w:r w:rsidR="001E4E7E"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 района</w:t>
      </w:r>
      <w:r w:rsidR="0093347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</w:t>
      </w:r>
      <w:r w:rsidR="001E4E7E"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экспертизы</w:t>
      </w:r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2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нормативных</w:t>
      </w:r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 Коченевского района</w:t>
      </w:r>
      <w:r w:rsidR="0037425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</w:t>
      </w:r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структурные подразделения администрации района</w:t>
      </w:r>
      <w:r w:rsidR="00B5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юридический отдел и отдел экономического развития администрации района.</w:t>
      </w:r>
      <w:proofErr w:type="gramEnd"/>
    </w:p>
    <w:p w:rsidR="00E5389C" w:rsidRPr="001E76D3" w:rsidRDefault="00E5389C" w:rsidP="001E76D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="00B5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аналитическому отделу (</w:t>
      </w:r>
      <w:proofErr w:type="spellStart"/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Кугаевская</w:t>
      </w:r>
      <w:proofErr w:type="spellEnd"/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М.В.) создать специализированный ресурс на официальном сайте администрации Коченевского района по оценке регулирующего </w:t>
      </w:r>
      <w:r w:rsidR="001E4E7E"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</w:t>
      </w:r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A3C" w:rsidRPr="0093347F" w:rsidRDefault="005B0A3C" w:rsidP="005B0A3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  01.01.2016.</w:t>
      </w:r>
    </w:p>
    <w:p w:rsidR="00E5389C" w:rsidRDefault="00E5389C" w:rsidP="001E76D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распоряжения возложить на первого заместителя главы администрации В.Я. </w:t>
      </w:r>
      <w:proofErr w:type="spellStart"/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Гридасову</w:t>
      </w:r>
      <w:proofErr w:type="spellEnd"/>
      <w:r w:rsidR="009334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A3C" w:rsidRPr="001E76D3" w:rsidRDefault="001E4E7E" w:rsidP="001E76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66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района                                                                       </w:t>
      </w:r>
      <w:proofErr w:type="spellStart"/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Гридасова</w:t>
      </w:r>
      <w:proofErr w:type="spellEnd"/>
      <w:r w:rsidRPr="001E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В.Я.</w:t>
      </w:r>
    </w:p>
    <w:sectPr w:rsidR="005B0A3C" w:rsidRPr="001E76D3" w:rsidSect="006266C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2DA7"/>
    <w:multiLevelType w:val="hybridMultilevel"/>
    <w:tmpl w:val="2EA4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9C"/>
    <w:rsid w:val="00082DA2"/>
    <w:rsid w:val="001E4E7E"/>
    <w:rsid w:val="001E76D3"/>
    <w:rsid w:val="0037425F"/>
    <w:rsid w:val="00446AD3"/>
    <w:rsid w:val="005B0A3C"/>
    <w:rsid w:val="006266C7"/>
    <w:rsid w:val="00775A04"/>
    <w:rsid w:val="008D05DB"/>
    <w:rsid w:val="0093347F"/>
    <w:rsid w:val="00B55038"/>
    <w:rsid w:val="00E5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76D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89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E76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6D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7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76D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89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E76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6D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7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2015-11-23T04:15:00Z</cp:lastPrinted>
  <dcterms:created xsi:type="dcterms:W3CDTF">2015-11-19T10:27:00Z</dcterms:created>
  <dcterms:modified xsi:type="dcterms:W3CDTF">2015-11-23T04:22:00Z</dcterms:modified>
</cp:coreProperties>
</file>