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5B" w:rsidRPr="009B5ECC" w:rsidRDefault="0003165B"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hAnsi="Times New Roman" w:cs="Times New Roman"/>
          <w:noProof/>
          <w:sz w:val="28"/>
          <w:szCs w:val="28"/>
          <w:lang w:eastAsia="ru-RU"/>
        </w:rPr>
        <w:drawing>
          <wp:inline distT="0" distB="0" distL="0" distR="0" wp14:anchorId="2E272C64" wp14:editId="2FDEBED6">
            <wp:extent cx="466725" cy="5715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03165B" w:rsidRPr="009B5ECC" w:rsidRDefault="0003165B" w:rsidP="0003165B">
      <w:pPr>
        <w:spacing w:after="0" w:line="240" w:lineRule="auto"/>
        <w:jc w:val="center"/>
        <w:rPr>
          <w:rFonts w:ascii="Times New Roman" w:eastAsia="Times New Roman" w:hAnsi="Times New Roman" w:cs="Times New Roman"/>
          <w:b/>
          <w:bCs/>
          <w:sz w:val="28"/>
          <w:szCs w:val="28"/>
          <w:lang w:eastAsia="ru-RU"/>
        </w:rPr>
      </w:pPr>
    </w:p>
    <w:p w:rsidR="0003165B" w:rsidRPr="009B5ECC" w:rsidRDefault="004802D2"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 xml:space="preserve">АДМИНИСТРАЦИЯ КОЧЕНЕВСКОГО </w:t>
      </w:r>
      <w:r w:rsidR="0003165B" w:rsidRPr="009B5ECC">
        <w:rPr>
          <w:rFonts w:ascii="Times New Roman" w:eastAsia="Times New Roman" w:hAnsi="Times New Roman" w:cs="Times New Roman"/>
          <w:b/>
          <w:bCs/>
          <w:sz w:val="28"/>
          <w:szCs w:val="28"/>
          <w:lang w:eastAsia="ru-RU"/>
        </w:rPr>
        <w:t>РАЙОНА</w:t>
      </w:r>
    </w:p>
    <w:p w:rsidR="0003165B" w:rsidRPr="009B5ECC" w:rsidRDefault="004802D2"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 xml:space="preserve">НОВОСИБИРСКОЙ </w:t>
      </w:r>
      <w:r w:rsidR="0003165B" w:rsidRPr="009B5ECC">
        <w:rPr>
          <w:rFonts w:ascii="Times New Roman" w:eastAsia="Times New Roman" w:hAnsi="Times New Roman" w:cs="Times New Roman"/>
          <w:b/>
          <w:bCs/>
          <w:sz w:val="28"/>
          <w:szCs w:val="28"/>
          <w:lang w:eastAsia="ru-RU"/>
        </w:rPr>
        <w:t>ОБЛАСТИ</w:t>
      </w:r>
    </w:p>
    <w:p w:rsidR="009B5ECC" w:rsidRPr="009B5ECC" w:rsidRDefault="009B5ECC" w:rsidP="00B13B25">
      <w:pPr>
        <w:spacing w:after="0" w:line="240" w:lineRule="auto"/>
        <w:rPr>
          <w:rFonts w:ascii="Times New Roman" w:eastAsia="Times New Roman" w:hAnsi="Times New Roman" w:cs="Times New Roman"/>
          <w:b/>
          <w:bCs/>
          <w:sz w:val="24"/>
          <w:szCs w:val="24"/>
          <w:lang w:eastAsia="ru-RU"/>
        </w:rPr>
      </w:pPr>
    </w:p>
    <w:p w:rsidR="0003165B" w:rsidRPr="009B5ECC" w:rsidRDefault="0003165B" w:rsidP="0003165B">
      <w:pPr>
        <w:keepNext/>
        <w:spacing w:after="0" w:line="240" w:lineRule="auto"/>
        <w:jc w:val="center"/>
        <w:outlineLvl w:val="0"/>
        <w:rPr>
          <w:rFonts w:ascii="Times New Roman" w:eastAsia="Times New Roman" w:hAnsi="Times New Roman" w:cs="Times New Roman"/>
          <w:b/>
          <w:bCs/>
          <w:sz w:val="28"/>
          <w:szCs w:val="28"/>
          <w:lang w:eastAsia="ru-RU"/>
        </w:rPr>
      </w:pPr>
      <w:proofErr w:type="gramStart"/>
      <w:r w:rsidRPr="009B5ECC">
        <w:rPr>
          <w:rFonts w:ascii="Times New Roman" w:eastAsia="Times New Roman" w:hAnsi="Times New Roman" w:cs="Times New Roman"/>
          <w:b/>
          <w:bCs/>
          <w:sz w:val="28"/>
          <w:szCs w:val="28"/>
          <w:lang w:eastAsia="ru-RU"/>
        </w:rPr>
        <w:t>П</w:t>
      </w:r>
      <w:proofErr w:type="gramEnd"/>
      <w:r w:rsidRPr="009B5ECC">
        <w:rPr>
          <w:rFonts w:ascii="Times New Roman" w:eastAsia="Times New Roman" w:hAnsi="Times New Roman" w:cs="Times New Roman"/>
          <w:b/>
          <w:bCs/>
          <w:sz w:val="28"/>
          <w:szCs w:val="28"/>
          <w:lang w:eastAsia="ru-RU"/>
        </w:rPr>
        <w:t xml:space="preserve"> О С Т А Н О В Л Е Н И Е</w:t>
      </w:r>
    </w:p>
    <w:p w:rsidR="0003165B" w:rsidRPr="009B5ECC" w:rsidRDefault="0003165B" w:rsidP="0003165B">
      <w:pPr>
        <w:spacing w:after="0" w:line="240" w:lineRule="auto"/>
        <w:jc w:val="center"/>
        <w:rPr>
          <w:rFonts w:ascii="Times New Roman" w:eastAsia="Times New Roman" w:hAnsi="Times New Roman" w:cs="Times New Roman"/>
          <w:sz w:val="24"/>
          <w:szCs w:val="24"/>
          <w:lang w:eastAsia="ru-RU"/>
        </w:rPr>
      </w:pPr>
    </w:p>
    <w:p w:rsidR="0003165B" w:rsidRPr="009B5ECC" w:rsidRDefault="0003165B" w:rsidP="0003165B">
      <w:pPr>
        <w:autoSpaceDE w:val="0"/>
        <w:autoSpaceDN w:val="0"/>
        <w:spacing w:after="0" w:line="240" w:lineRule="auto"/>
        <w:rPr>
          <w:rFonts w:ascii="Times New Roman" w:eastAsia="Times New Roman" w:hAnsi="Times New Roman" w:cs="Times New Roman"/>
          <w:sz w:val="28"/>
          <w:szCs w:val="28"/>
          <w:lang w:eastAsia="ru-RU"/>
        </w:rPr>
      </w:pPr>
    </w:p>
    <w:p w:rsidR="0003165B" w:rsidRPr="009B5ECC" w:rsidRDefault="0003165B" w:rsidP="0003165B">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от </w:t>
      </w:r>
      <w:r w:rsidR="00CD0594" w:rsidRPr="00CD0594">
        <w:rPr>
          <w:rFonts w:ascii="Times New Roman" w:eastAsia="Times New Roman" w:hAnsi="Times New Roman" w:cs="Times New Roman"/>
          <w:color w:val="000000"/>
          <w:sz w:val="28"/>
          <w:szCs w:val="28"/>
          <w:u w:val="single"/>
          <w:lang w:eastAsia="ru-RU"/>
        </w:rPr>
        <w:t>03.08.2015</w:t>
      </w:r>
      <w:r w:rsidR="00CE4028" w:rsidRPr="009B5ECC">
        <w:rPr>
          <w:rFonts w:ascii="Times New Roman" w:eastAsia="Times New Roman" w:hAnsi="Times New Roman" w:cs="Times New Roman"/>
          <w:color w:val="000000"/>
          <w:sz w:val="28"/>
          <w:szCs w:val="28"/>
          <w:lang w:eastAsia="ru-RU"/>
        </w:rPr>
        <w:t xml:space="preserve"> </w:t>
      </w:r>
      <w:r w:rsidR="0003624C" w:rsidRPr="009B5ECC">
        <w:rPr>
          <w:rFonts w:ascii="Times New Roman" w:eastAsia="Times New Roman" w:hAnsi="Times New Roman" w:cs="Times New Roman"/>
          <w:color w:val="000000"/>
          <w:sz w:val="28"/>
          <w:szCs w:val="28"/>
          <w:lang w:eastAsia="ru-RU"/>
        </w:rPr>
        <w:t xml:space="preserve">№ </w:t>
      </w:r>
      <w:r w:rsidR="00CD0594" w:rsidRPr="00CD0594">
        <w:rPr>
          <w:rFonts w:ascii="Times New Roman" w:eastAsia="Times New Roman" w:hAnsi="Times New Roman" w:cs="Times New Roman"/>
          <w:color w:val="000000"/>
          <w:sz w:val="28"/>
          <w:szCs w:val="28"/>
          <w:u w:val="single"/>
          <w:lang w:eastAsia="ru-RU"/>
        </w:rPr>
        <w:t>1082</w:t>
      </w:r>
    </w:p>
    <w:p w:rsidR="0003165B" w:rsidRPr="009B5ECC" w:rsidRDefault="0003165B" w:rsidP="0003165B">
      <w:pPr>
        <w:autoSpaceDE w:val="0"/>
        <w:autoSpaceDN w:val="0"/>
        <w:spacing w:after="0" w:line="240" w:lineRule="auto"/>
        <w:jc w:val="both"/>
        <w:rPr>
          <w:rFonts w:ascii="Times New Roman" w:eastAsia="Times New Roman" w:hAnsi="Times New Roman" w:cs="Times New Roman"/>
          <w:sz w:val="28"/>
          <w:szCs w:val="28"/>
          <w:lang w:eastAsia="ru-RU"/>
        </w:rPr>
      </w:pPr>
    </w:p>
    <w:p w:rsidR="00CE4028" w:rsidRPr="009B5ECC" w:rsidRDefault="004802D2" w:rsidP="00CE4028">
      <w:pPr>
        <w:spacing w:after="0" w:line="240" w:lineRule="auto"/>
        <w:jc w:val="center"/>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Об утверждении </w:t>
      </w:r>
      <w:r w:rsidR="0003165B" w:rsidRPr="009B5ECC">
        <w:rPr>
          <w:rFonts w:ascii="Times New Roman" w:eastAsia="Times New Roman" w:hAnsi="Times New Roman" w:cs="Times New Roman"/>
          <w:sz w:val="28"/>
          <w:szCs w:val="28"/>
          <w:lang w:eastAsia="ru-RU"/>
        </w:rPr>
        <w:t xml:space="preserve">Инструкции </w:t>
      </w:r>
      <w:r w:rsidR="009B5ECC">
        <w:rPr>
          <w:rFonts w:ascii="Times New Roman" w:eastAsia="Times New Roman" w:hAnsi="Times New Roman" w:cs="Times New Roman"/>
          <w:sz w:val="28"/>
          <w:szCs w:val="28"/>
          <w:lang w:eastAsia="ru-RU"/>
        </w:rPr>
        <w:t>о порядке</w:t>
      </w:r>
      <w:r w:rsidR="00E76696">
        <w:rPr>
          <w:rFonts w:ascii="Times New Roman" w:eastAsia="Times New Roman" w:hAnsi="Times New Roman" w:cs="Times New Roman"/>
          <w:sz w:val="28"/>
          <w:szCs w:val="28"/>
          <w:lang w:eastAsia="ru-RU"/>
        </w:rPr>
        <w:t xml:space="preserve"> организации работы </w:t>
      </w:r>
    </w:p>
    <w:p w:rsidR="00CE4028" w:rsidRPr="009B5ECC" w:rsidRDefault="0003165B" w:rsidP="00CE4028">
      <w:pPr>
        <w:spacing w:after="0" w:line="240" w:lineRule="auto"/>
        <w:jc w:val="center"/>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с обращениями граждан </w:t>
      </w:r>
    </w:p>
    <w:p w:rsidR="0003165B" w:rsidRPr="009B5ECC" w:rsidRDefault="0003165B" w:rsidP="00CE4028">
      <w:pPr>
        <w:spacing w:after="0" w:line="240" w:lineRule="auto"/>
        <w:jc w:val="center"/>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в администрации Коченевского района</w:t>
      </w:r>
    </w:p>
    <w:p w:rsidR="00CE4028" w:rsidRPr="009B5ECC" w:rsidRDefault="00CE4028" w:rsidP="00CE4028">
      <w:pPr>
        <w:spacing w:after="0" w:line="240" w:lineRule="auto"/>
        <w:jc w:val="center"/>
        <w:rPr>
          <w:rFonts w:ascii="Times New Roman" w:eastAsia="Times New Roman" w:hAnsi="Times New Roman" w:cs="Times New Roman"/>
          <w:sz w:val="24"/>
          <w:szCs w:val="24"/>
          <w:lang w:eastAsia="ru-RU"/>
        </w:rPr>
      </w:pPr>
    </w:p>
    <w:p w:rsidR="0003165B" w:rsidRPr="009B5ECC" w:rsidRDefault="0003165B" w:rsidP="0003165B">
      <w:pPr>
        <w:spacing w:after="0" w:line="240" w:lineRule="auto"/>
        <w:ind w:firstLine="709"/>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В целях реализации Федерального закона от 02.05.2006 № 59-ФЗ «О порядке рассмотрения обращений граждан Российской Федерации», Федерального закона от 09.02.2009 № 8 «Об обеспечении доступа к информации о деятельности государственных органов и органов местног</w:t>
      </w:r>
      <w:r w:rsidR="009B5ECC">
        <w:rPr>
          <w:rFonts w:ascii="Times New Roman" w:eastAsia="Times New Roman" w:hAnsi="Times New Roman" w:cs="Times New Roman"/>
          <w:sz w:val="28"/>
          <w:szCs w:val="28"/>
          <w:lang w:eastAsia="ru-RU"/>
        </w:rPr>
        <w:t xml:space="preserve">о самоуправления», </w:t>
      </w:r>
      <w:r w:rsidRPr="009B5ECC">
        <w:rPr>
          <w:rFonts w:ascii="Times New Roman" w:eastAsia="Times New Roman" w:hAnsi="Times New Roman" w:cs="Times New Roman"/>
          <w:sz w:val="28"/>
          <w:szCs w:val="28"/>
          <w:lang w:eastAsia="ru-RU"/>
        </w:rPr>
        <w:t>установления единых форм и методов работы при организации рассмотрения обращений граждан и пр</w:t>
      </w:r>
      <w:r w:rsidR="009B5ECC">
        <w:rPr>
          <w:rFonts w:ascii="Times New Roman" w:eastAsia="Times New Roman" w:hAnsi="Times New Roman" w:cs="Times New Roman"/>
          <w:sz w:val="28"/>
          <w:szCs w:val="28"/>
          <w:lang w:eastAsia="ru-RU"/>
        </w:rPr>
        <w:t>оведении личного приема граждан,</w:t>
      </w:r>
      <w:r w:rsidRPr="009B5ECC">
        <w:rPr>
          <w:rFonts w:ascii="Times New Roman" w:eastAsia="Times New Roman" w:hAnsi="Times New Roman" w:cs="Times New Roman"/>
          <w:sz w:val="28"/>
          <w:szCs w:val="28"/>
          <w:lang w:eastAsia="ru-RU"/>
        </w:rPr>
        <w:t xml:space="preserve"> в соответствии со ст.17 Устава Коченевского района,</w:t>
      </w:r>
    </w:p>
    <w:p w:rsidR="0003165B" w:rsidRPr="009B5ECC" w:rsidRDefault="0003165B" w:rsidP="0003165B">
      <w:pPr>
        <w:snapToGrid w:val="0"/>
        <w:spacing w:after="0" w:line="240" w:lineRule="auto"/>
        <w:jc w:val="both"/>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ПОСТАНОВЛЯЮ:</w:t>
      </w:r>
    </w:p>
    <w:p w:rsidR="0003165B" w:rsidRPr="009B5ECC" w:rsidRDefault="00CE4028" w:rsidP="00CE4028">
      <w:pPr>
        <w:spacing w:after="0" w:line="240" w:lineRule="auto"/>
        <w:ind w:firstLine="70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1.У</w:t>
      </w:r>
      <w:r w:rsidR="0003165B" w:rsidRPr="009B5ECC">
        <w:rPr>
          <w:rFonts w:ascii="Times New Roman" w:eastAsia="Times New Roman" w:hAnsi="Times New Roman" w:cs="Times New Roman"/>
          <w:sz w:val="28"/>
          <w:szCs w:val="28"/>
          <w:lang w:eastAsia="ru-RU"/>
        </w:rPr>
        <w:t xml:space="preserve">твердить прилагаемую Инструкцию </w:t>
      </w:r>
      <w:r w:rsidR="009B5ECC">
        <w:rPr>
          <w:rFonts w:ascii="Times New Roman" w:eastAsia="Times New Roman" w:hAnsi="Times New Roman" w:cs="Times New Roman"/>
          <w:sz w:val="28"/>
          <w:szCs w:val="28"/>
          <w:lang w:eastAsia="ru-RU"/>
        </w:rPr>
        <w:t>о порядке</w:t>
      </w:r>
      <w:r w:rsidR="0003165B" w:rsidRPr="009B5ECC">
        <w:rPr>
          <w:rFonts w:ascii="Times New Roman" w:eastAsia="Times New Roman" w:hAnsi="Times New Roman" w:cs="Times New Roman"/>
          <w:sz w:val="28"/>
          <w:szCs w:val="28"/>
          <w:lang w:eastAsia="ru-RU"/>
        </w:rPr>
        <w:t xml:space="preserve"> организации работы с о</w:t>
      </w:r>
      <w:r w:rsidR="00535835" w:rsidRPr="009B5ECC">
        <w:rPr>
          <w:rFonts w:ascii="Times New Roman" w:eastAsia="Times New Roman" w:hAnsi="Times New Roman" w:cs="Times New Roman"/>
          <w:sz w:val="28"/>
          <w:szCs w:val="28"/>
          <w:lang w:eastAsia="ru-RU"/>
        </w:rPr>
        <w:t xml:space="preserve">бращениями граждан </w:t>
      </w:r>
      <w:r w:rsidR="0003165B" w:rsidRPr="009B5ECC">
        <w:rPr>
          <w:rFonts w:ascii="Times New Roman" w:eastAsia="Times New Roman" w:hAnsi="Times New Roman" w:cs="Times New Roman"/>
          <w:sz w:val="28"/>
          <w:szCs w:val="28"/>
          <w:lang w:eastAsia="ru-RU"/>
        </w:rPr>
        <w:t xml:space="preserve">в администрации </w:t>
      </w:r>
      <w:proofErr w:type="spellStart"/>
      <w:r w:rsidR="0003165B" w:rsidRPr="009B5ECC">
        <w:rPr>
          <w:rFonts w:ascii="Times New Roman" w:eastAsia="Times New Roman" w:hAnsi="Times New Roman" w:cs="Times New Roman"/>
          <w:sz w:val="28"/>
          <w:szCs w:val="28"/>
          <w:lang w:eastAsia="ru-RU"/>
        </w:rPr>
        <w:t>Коченевского</w:t>
      </w:r>
      <w:proofErr w:type="spellEnd"/>
      <w:r w:rsidR="0003165B" w:rsidRPr="009B5ECC">
        <w:rPr>
          <w:rFonts w:ascii="Times New Roman" w:eastAsia="Times New Roman" w:hAnsi="Times New Roman" w:cs="Times New Roman"/>
          <w:sz w:val="28"/>
          <w:szCs w:val="28"/>
          <w:lang w:eastAsia="ru-RU"/>
        </w:rPr>
        <w:t xml:space="preserve"> района (далее - Инструкция).</w:t>
      </w:r>
    </w:p>
    <w:p w:rsidR="0003165B" w:rsidRPr="009B5ECC" w:rsidRDefault="00CE4028" w:rsidP="0003165B">
      <w:pPr>
        <w:tabs>
          <w:tab w:val="left" w:pos="900"/>
          <w:tab w:val="left" w:pos="1080"/>
        </w:tabs>
        <w:spacing w:after="0" w:line="240" w:lineRule="auto"/>
        <w:ind w:firstLine="70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2.</w:t>
      </w:r>
      <w:r w:rsidR="0003165B" w:rsidRPr="009B5ECC">
        <w:rPr>
          <w:rFonts w:ascii="Times New Roman" w:eastAsia="Times New Roman" w:hAnsi="Times New Roman" w:cs="Times New Roman"/>
          <w:sz w:val="28"/>
          <w:szCs w:val="28"/>
          <w:lang w:eastAsia="ru-RU"/>
        </w:rPr>
        <w:t xml:space="preserve">Рекомендовать главам </w:t>
      </w:r>
      <w:r w:rsidR="00AE4BF2" w:rsidRPr="009B5ECC">
        <w:rPr>
          <w:rFonts w:ascii="Times New Roman" w:eastAsia="Times New Roman" w:hAnsi="Times New Roman" w:cs="Times New Roman"/>
          <w:sz w:val="28"/>
          <w:szCs w:val="28"/>
          <w:lang w:eastAsia="ru-RU"/>
        </w:rPr>
        <w:t xml:space="preserve">городских и сельских поселений </w:t>
      </w:r>
      <w:r w:rsidR="0003165B" w:rsidRPr="009B5ECC">
        <w:rPr>
          <w:rFonts w:ascii="Times New Roman" w:eastAsia="Times New Roman" w:hAnsi="Times New Roman" w:cs="Times New Roman"/>
          <w:sz w:val="28"/>
          <w:szCs w:val="28"/>
          <w:lang w:eastAsia="ru-RU"/>
        </w:rPr>
        <w:t xml:space="preserve">при разработке инструкций </w:t>
      </w:r>
      <w:r w:rsidR="009B5ECC">
        <w:rPr>
          <w:rFonts w:ascii="Times New Roman" w:eastAsia="Times New Roman" w:hAnsi="Times New Roman" w:cs="Times New Roman"/>
          <w:sz w:val="28"/>
          <w:szCs w:val="28"/>
          <w:lang w:eastAsia="ru-RU"/>
        </w:rPr>
        <w:t>о порядке</w:t>
      </w:r>
      <w:r w:rsidR="0003165B" w:rsidRPr="009B5ECC">
        <w:rPr>
          <w:rFonts w:ascii="Times New Roman" w:eastAsia="Times New Roman" w:hAnsi="Times New Roman" w:cs="Times New Roman"/>
          <w:sz w:val="28"/>
          <w:szCs w:val="28"/>
          <w:lang w:eastAsia="ru-RU"/>
        </w:rPr>
        <w:t xml:space="preserve"> организации работы с обращениями граждан в соответствующем органе руководствоваться положениями настоящей Инструкции.</w:t>
      </w:r>
    </w:p>
    <w:p w:rsidR="0003165B" w:rsidRPr="009B5ECC" w:rsidRDefault="00CE4028" w:rsidP="0003165B">
      <w:pPr>
        <w:tabs>
          <w:tab w:val="left" w:pos="900"/>
          <w:tab w:val="left" w:pos="1080"/>
        </w:tabs>
        <w:spacing w:after="0" w:line="240" w:lineRule="auto"/>
        <w:ind w:firstLine="70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w:t>
      </w:r>
      <w:r w:rsidR="0003165B" w:rsidRPr="009B5ECC">
        <w:rPr>
          <w:rFonts w:ascii="Times New Roman" w:eastAsia="Times New Roman" w:hAnsi="Times New Roman" w:cs="Times New Roman"/>
          <w:sz w:val="28"/>
          <w:szCs w:val="28"/>
          <w:lang w:eastAsia="ru-RU"/>
        </w:rPr>
        <w:t xml:space="preserve">Специалисту </w:t>
      </w:r>
      <w:r w:rsidR="0003165B" w:rsidRPr="009B5ECC">
        <w:rPr>
          <w:rFonts w:ascii="Times New Roman" w:eastAsia="Times New Roman" w:hAnsi="Times New Roman" w:cs="Times New Roman"/>
          <w:sz w:val="28"/>
          <w:szCs w:val="28"/>
          <w:lang w:val="en-US" w:eastAsia="ru-RU"/>
        </w:rPr>
        <w:t>I</w:t>
      </w:r>
      <w:r w:rsidR="0003165B" w:rsidRPr="009B5ECC">
        <w:rPr>
          <w:rFonts w:ascii="Times New Roman" w:eastAsia="Times New Roman" w:hAnsi="Times New Roman" w:cs="Times New Roman"/>
          <w:sz w:val="28"/>
          <w:szCs w:val="28"/>
          <w:lang w:eastAsia="ru-RU"/>
        </w:rPr>
        <w:t xml:space="preserve"> разряда отдела организационно-контрольной и кадровой работы (</w:t>
      </w:r>
      <w:proofErr w:type="spellStart"/>
      <w:r w:rsidR="0003165B" w:rsidRPr="009B5ECC">
        <w:rPr>
          <w:rFonts w:ascii="Times New Roman" w:eastAsia="Times New Roman" w:hAnsi="Times New Roman" w:cs="Times New Roman"/>
          <w:sz w:val="28"/>
          <w:szCs w:val="28"/>
          <w:lang w:eastAsia="ru-RU"/>
        </w:rPr>
        <w:t>Миненкова</w:t>
      </w:r>
      <w:proofErr w:type="spellEnd"/>
      <w:r w:rsidR="0003165B" w:rsidRPr="009B5ECC">
        <w:rPr>
          <w:rFonts w:ascii="Times New Roman" w:eastAsia="Times New Roman" w:hAnsi="Times New Roman" w:cs="Times New Roman"/>
          <w:sz w:val="28"/>
          <w:szCs w:val="28"/>
          <w:lang w:eastAsia="ru-RU"/>
        </w:rPr>
        <w:t xml:space="preserve"> С.В.) обеспечить публикацию данного постановления в периодическом печатном издании «Бюллетень органов местного самоуправления Коченевского района».</w:t>
      </w:r>
    </w:p>
    <w:p w:rsidR="0003165B" w:rsidRPr="009B5ECC" w:rsidRDefault="00CE4028" w:rsidP="0003165B">
      <w:pPr>
        <w:tabs>
          <w:tab w:val="left" w:pos="900"/>
          <w:tab w:val="left" w:pos="1080"/>
        </w:tabs>
        <w:spacing w:after="0" w:line="240" w:lineRule="auto"/>
        <w:ind w:firstLine="70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4.</w:t>
      </w:r>
      <w:r w:rsidR="009B5ECC">
        <w:rPr>
          <w:rFonts w:ascii="Times New Roman" w:eastAsia="Times New Roman" w:hAnsi="Times New Roman" w:cs="Times New Roman"/>
          <w:sz w:val="28"/>
          <w:szCs w:val="28"/>
          <w:lang w:eastAsia="ru-RU"/>
        </w:rPr>
        <w:t>Ведущему</w:t>
      </w:r>
      <w:r w:rsidR="0003624C" w:rsidRPr="009B5ECC">
        <w:rPr>
          <w:rFonts w:ascii="Times New Roman" w:eastAsia="Times New Roman" w:hAnsi="Times New Roman" w:cs="Times New Roman"/>
          <w:sz w:val="28"/>
          <w:szCs w:val="28"/>
          <w:lang w:eastAsia="ru-RU"/>
        </w:rPr>
        <w:t xml:space="preserve"> специалисту</w:t>
      </w:r>
      <w:r w:rsidR="0003165B" w:rsidRPr="009B5ECC">
        <w:rPr>
          <w:rFonts w:ascii="Times New Roman" w:eastAsia="Times New Roman" w:hAnsi="Times New Roman" w:cs="Times New Roman"/>
          <w:sz w:val="28"/>
          <w:szCs w:val="28"/>
          <w:lang w:eastAsia="ru-RU"/>
        </w:rPr>
        <w:t xml:space="preserve"> информационно-аналитического отдела (</w:t>
      </w:r>
      <w:proofErr w:type="spellStart"/>
      <w:r w:rsidR="009B5ECC">
        <w:rPr>
          <w:rFonts w:ascii="Times New Roman" w:eastAsia="Times New Roman" w:hAnsi="Times New Roman" w:cs="Times New Roman"/>
          <w:sz w:val="28"/>
          <w:szCs w:val="28"/>
          <w:lang w:eastAsia="ru-RU"/>
        </w:rPr>
        <w:t>Шемелина</w:t>
      </w:r>
      <w:proofErr w:type="spellEnd"/>
      <w:r w:rsidR="009B5ECC">
        <w:rPr>
          <w:rFonts w:ascii="Times New Roman" w:eastAsia="Times New Roman" w:hAnsi="Times New Roman" w:cs="Times New Roman"/>
          <w:sz w:val="28"/>
          <w:szCs w:val="28"/>
          <w:lang w:eastAsia="ru-RU"/>
        </w:rPr>
        <w:t xml:space="preserve"> Д.В.)</w:t>
      </w:r>
      <w:r w:rsidR="0003165B" w:rsidRPr="009B5ECC">
        <w:rPr>
          <w:rFonts w:ascii="Times New Roman" w:eastAsia="Times New Roman" w:hAnsi="Times New Roman" w:cs="Times New Roman"/>
          <w:sz w:val="28"/>
          <w:szCs w:val="28"/>
          <w:lang w:eastAsia="ru-RU"/>
        </w:rPr>
        <w:t xml:space="preserve"> разместить на официальном сайте администрации района настоящее постановление</w:t>
      </w:r>
      <w:r w:rsidRPr="009B5ECC">
        <w:rPr>
          <w:rFonts w:ascii="Times New Roman" w:eastAsia="Times New Roman" w:hAnsi="Times New Roman" w:cs="Times New Roman"/>
          <w:sz w:val="28"/>
          <w:szCs w:val="28"/>
          <w:lang w:eastAsia="ru-RU"/>
        </w:rPr>
        <w:t>.</w:t>
      </w:r>
    </w:p>
    <w:p w:rsidR="00CE4028" w:rsidRPr="009B5ECC" w:rsidRDefault="00CE4028" w:rsidP="0003165B">
      <w:pPr>
        <w:tabs>
          <w:tab w:val="left" w:pos="900"/>
          <w:tab w:val="left" w:pos="1080"/>
        </w:tabs>
        <w:spacing w:after="0" w:line="240" w:lineRule="auto"/>
        <w:ind w:firstLine="70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bCs/>
          <w:sz w:val="28"/>
          <w:szCs w:val="28"/>
          <w:lang w:eastAsia="ru-RU"/>
        </w:rPr>
        <w:t xml:space="preserve">5.Постановление администрации Коченевского района от </w:t>
      </w:r>
      <w:r w:rsidR="009B5ECC">
        <w:rPr>
          <w:rFonts w:ascii="Times New Roman" w:eastAsia="Times New Roman" w:hAnsi="Times New Roman" w:cs="Times New Roman"/>
          <w:bCs/>
          <w:sz w:val="28"/>
          <w:szCs w:val="28"/>
          <w:lang w:eastAsia="ru-RU"/>
        </w:rPr>
        <w:t>06.02.2015</w:t>
      </w:r>
      <w:r w:rsidRPr="009B5ECC">
        <w:rPr>
          <w:rFonts w:ascii="Times New Roman" w:eastAsia="Times New Roman" w:hAnsi="Times New Roman" w:cs="Times New Roman"/>
          <w:bCs/>
          <w:sz w:val="28"/>
          <w:szCs w:val="28"/>
          <w:lang w:eastAsia="ru-RU"/>
        </w:rPr>
        <w:t xml:space="preserve"> № </w:t>
      </w:r>
      <w:r w:rsidR="009B5ECC">
        <w:rPr>
          <w:rFonts w:ascii="Times New Roman" w:eastAsia="Times New Roman" w:hAnsi="Times New Roman" w:cs="Times New Roman"/>
          <w:bCs/>
          <w:sz w:val="28"/>
          <w:szCs w:val="28"/>
          <w:lang w:eastAsia="ru-RU"/>
        </w:rPr>
        <w:t>352</w:t>
      </w:r>
      <w:r w:rsidRPr="009B5ECC">
        <w:rPr>
          <w:rFonts w:ascii="Times New Roman" w:eastAsia="Times New Roman" w:hAnsi="Times New Roman" w:cs="Times New Roman"/>
          <w:bCs/>
          <w:sz w:val="28"/>
          <w:szCs w:val="28"/>
          <w:lang w:eastAsia="ru-RU"/>
        </w:rPr>
        <w:t xml:space="preserve">  «</w:t>
      </w:r>
      <w:r w:rsidR="009B5ECC">
        <w:rPr>
          <w:rFonts w:ascii="Times New Roman" w:eastAsia="Times New Roman" w:hAnsi="Times New Roman" w:cs="Times New Roman"/>
          <w:sz w:val="28"/>
          <w:szCs w:val="28"/>
          <w:lang w:eastAsia="ru-RU"/>
        </w:rPr>
        <w:t xml:space="preserve">Об утверждении </w:t>
      </w:r>
      <w:r w:rsidRPr="009B5ECC">
        <w:rPr>
          <w:rFonts w:ascii="Times New Roman" w:eastAsia="Times New Roman" w:hAnsi="Times New Roman" w:cs="Times New Roman"/>
          <w:sz w:val="28"/>
          <w:szCs w:val="28"/>
          <w:lang w:eastAsia="ru-RU"/>
        </w:rPr>
        <w:t>Ин</w:t>
      </w:r>
      <w:r w:rsidR="009B5ECC">
        <w:rPr>
          <w:rFonts w:ascii="Times New Roman" w:eastAsia="Times New Roman" w:hAnsi="Times New Roman" w:cs="Times New Roman"/>
          <w:sz w:val="28"/>
          <w:szCs w:val="28"/>
          <w:lang w:eastAsia="ru-RU"/>
        </w:rPr>
        <w:t xml:space="preserve">струкции по организации работы </w:t>
      </w:r>
      <w:r w:rsidRPr="009B5ECC">
        <w:rPr>
          <w:rFonts w:ascii="Times New Roman" w:eastAsia="Times New Roman" w:hAnsi="Times New Roman" w:cs="Times New Roman"/>
          <w:sz w:val="28"/>
          <w:szCs w:val="28"/>
          <w:lang w:eastAsia="ru-RU"/>
        </w:rPr>
        <w:t>с обращениями граждан и проведению личного приема граждан в администрации Коченевского района» признать утратившим силу.</w:t>
      </w:r>
    </w:p>
    <w:p w:rsidR="0003165B" w:rsidRPr="009B5ECC" w:rsidRDefault="0088675D" w:rsidP="0003165B">
      <w:pPr>
        <w:spacing w:after="0" w:line="240" w:lineRule="auto"/>
        <w:ind w:firstLine="70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6</w:t>
      </w:r>
      <w:r w:rsidR="00CE4028" w:rsidRPr="009B5ECC">
        <w:rPr>
          <w:rFonts w:ascii="Times New Roman" w:eastAsia="Times New Roman" w:hAnsi="Times New Roman" w:cs="Times New Roman"/>
          <w:sz w:val="28"/>
          <w:szCs w:val="28"/>
          <w:lang w:eastAsia="ru-RU"/>
        </w:rPr>
        <w:t>.</w:t>
      </w:r>
      <w:r w:rsidR="0003165B" w:rsidRPr="009B5ECC">
        <w:rPr>
          <w:rFonts w:ascii="Times New Roman" w:eastAsia="Times New Roman" w:hAnsi="Times New Roman" w:cs="Times New Roman"/>
          <w:sz w:val="28"/>
          <w:szCs w:val="28"/>
          <w:lang w:eastAsia="ru-RU"/>
        </w:rPr>
        <w:t>Контроль за исполнением постановления возложить на управляюще</w:t>
      </w:r>
      <w:r w:rsidR="009B5ECC">
        <w:rPr>
          <w:rFonts w:ascii="Times New Roman" w:eastAsia="Times New Roman" w:hAnsi="Times New Roman" w:cs="Times New Roman"/>
          <w:sz w:val="28"/>
          <w:szCs w:val="28"/>
          <w:lang w:eastAsia="ru-RU"/>
        </w:rPr>
        <w:t xml:space="preserve">го делами администрации </w:t>
      </w:r>
      <w:r w:rsidR="0003165B" w:rsidRPr="009B5ECC">
        <w:rPr>
          <w:rFonts w:ascii="Times New Roman" w:eastAsia="Times New Roman" w:hAnsi="Times New Roman" w:cs="Times New Roman"/>
          <w:sz w:val="28"/>
          <w:szCs w:val="28"/>
          <w:lang w:eastAsia="ru-RU"/>
        </w:rPr>
        <w:t>Смирнова О.В.</w:t>
      </w:r>
    </w:p>
    <w:p w:rsidR="0003165B" w:rsidRPr="009B5ECC" w:rsidRDefault="0003165B" w:rsidP="0003165B">
      <w:pPr>
        <w:spacing w:after="0" w:line="240" w:lineRule="auto"/>
        <w:ind w:firstLine="700"/>
        <w:jc w:val="both"/>
        <w:rPr>
          <w:rFonts w:ascii="Times New Roman" w:eastAsia="Times New Roman" w:hAnsi="Times New Roman" w:cs="Times New Roman"/>
          <w:sz w:val="28"/>
          <w:szCs w:val="28"/>
          <w:lang w:eastAsia="ru-RU"/>
        </w:rPr>
      </w:pPr>
    </w:p>
    <w:p w:rsidR="0003165B" w:rsidRPr="009B5ECC" w:rsidRDefault="0003165B" w:rsidP="0003165B">
      <w:pPr>
        <w:spacing w:after="0" w:line="240" w:lineRule="auto"/>
        <w:ind w:firstLine="700"/>
        <w:jc w:val="both"/>
        <w:rPr>
          <w:rFonts w:ascii="Times New Roman" w:eastAsia="Times New Roman" w:hAnsi="Times New Roman" w:cs="Times New Roman"/>
          <w:sz w:val="28"/>
          <w:szCs w:val="28"/>
          <w:lang w:eastAsia="ru-RU"/>
        </w:rPr>
      </w:pPr>
    </w:p>
    <w:p w:rsidR="0003165B" w:rsidRPr="009B5ECC" w:rsidRDefault="00CD0594" w:rsidP="0003165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w:t>
      </w:r>
      <w:r w:rsidR="0003624C" w:rsidRPr="009B5ECC">
        <w:rPr>
          <w:rFonts w:ascii="Times New Roman" w:eastAsia="Times New Roman" w:hAnsi="Times New Roman" w:cs="Times New Roman"/>
          <w:sz w:val="28"/>
          <w:szCs w:val="28"/>
          <w:lang w:eastAsia="ru-RU"/>
        </w:rPr>
        <w:t>Глав</w:t>
      </w:r>
      <w:r w:rsidR="009B5ECC">
        <w:rPr>
          <w:rFonts w:ascii="Times New Roman" w:eastAsia="Times New Roman" w:hAnsi="Times New Roman" w:cs="Times New Roman"/>
          <w:sz w:val="28"/>
          <w:szCs w:val="28"/>
          <w:lang w:eastAsia="ru-RU"/>
        </w:rPr>
        <w:t>а</w:t>
      </w:r>
      <w:r w:rsidR="0003165B" w:rsidRPr="009B5ECC">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0003165B" w:rsidRPr="009B5E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В.Я.Гридасова</w:t>
      </w:r>
      <w:proofErr w:type="spellEnd"/>
    </w:p>
    <w:p w:rsidR="00CE4028" w:rsidRPr="009B5ECC" w:rsidRDefault="00CE4028" w:rsidP="0003165B">
      <w:pPr>
        <w:spacing w:after="0" w:line="240" w:lineRule="auto"/>
        <w:ind w:left="6840"/>
        <w:rPr>
          <w:rFonts w:ascii="Times New Roman" w:eastAsia="Times New Roman" w:hAnsi="Times New Roman" w:cs="Times New Roman"/>
          <w:sz w:val="28"/>
          <w:szCs w:val="28"/>
          <w:lang w:eastAsia="ru-RU"/>
        </w:rPr>
      </w:pPr>
    </w:p>
    <w:p w:rsidR="00CE4028" w:rsidRPr="009B5ECC" w:rsidRDefault="00CE4028" w:rsidP="0003165B">
      <w:pPr>
        <w:spacing w:after="0" w:line="240" w:lineRule="auto"/>
        <w:ind w:left="684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lastRenderedPageBreak/>
        <w:t>ПРИЛОЖЕНИЕ</w:t>
      </w:r>
    </w:p>
    <w:p w:rsidR="0003165B" w:rsidRPr="009B5ECC" w:rsidRDefault="00CE4028" w:rsidP="0003165B">
      <w:pPr>
        <w:spacing w:after="0" w:line="240" w:lineRule="auto"/>
        <w:ind w:left="6840"/>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утверждено</w:t>
      </w:r>
    </w:p>
    <w:p w:rsidR="0003165B" w:rsidRPr="009B5ECC" w:rsidRDefault="0003165B" w:rsidP="0003165B">
      <w:pPr>
        <w:spacing w:after="0" w:line="240" w:lineRule="auto"/>
        <w:ind w:left="6840"/>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постановлением администрации</w:t>
      </w:r>
    </w:p>
    <w:p w:rsidR="0003165B" w:rsidRPr="009B5ECC" w:rsidRDefault="0003165B" w:rsidP="0003165B">
      <w:pPr>
        <w:spacing w:after="0" w:line="240" w:lineRule="auto"/>
        <w:ind w:left="6840"/>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Коченевского района</w:t>
      </w:r>
    </w:p>
    <w:p w:rsidR="0003165B" w:rsidRPr="009B5ECC" w:rsidRDefault="0003165B" w:rsidP="0003165B">
      <w:pPr>
        <w:spacing w:after="0" w:line="240" w:lineRule="auto"/>
        <w:ind w:left="684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от </w:t>
      </w:r>
      <w:r w:rsidR="0003624C" w:rsidRPr="009B5ECC">
        <w:rPr>
          <w:rFonts w:ascii="Times New Roman" w:eastAsia="Times New Roman" w:hAnsi="Times New Roman" w:cs="Times New Roman"/>
          <w:sz w:val="28"/>
          <w:szCs w:val="28"/>
          <w:lang w:eastAsia="ru-RU"/>
        </w:rPr>
        <w:t xml:space="preserve"> </w:t>
      </w:r>
      <w:r w:rsidR="00B13B25" w:rsidRPr="00B13B25">
        <w:rPr>
          <w:rFonts w:ascii="Times New Roman" w:eastAsia="Times New Roman" w:hAnsi="Times New Roman" w:cs="Times New Roman"/>
          <w:sz w:val="24"/>
          <w:szCs w:val="24"/>
          <w:u w:val="single"/>
          <w:lang w:eastAsia="ru-RU"/>
        </w:rPr>
        <w:t>03.08.2015</w:t>
      </w:r>
      <w:r w:rsidR="006B1D26" w:rsidRPr="009B5ECC">
        <w:rPr>
          <w:rFonts w:ascii="Times New Roman" w:eastAsia="Times New Roman" w:hAnsi="Times New Roman" w:cs="Times New Roman"/>
          <w:sz w:val="28"/>
          <w:szCs w:val="28"/>
          <w:lang w:eastAsia="ru-RU"/>
        </w:rPr>
        <w:t>№</w:t>
      </w:r>
      <w:r w:rsidR="009B5ECC">
        <w:rPr>
          <w:rFonts w:ascii="Times New Roman" w:eastAsia="Times New Roman" w:hAnsi="Times New Roman" w:cs="Times New Roman"/>
          <w:sz w:val="28"/>
          <w:szCs w:val="28"/>
          <w:lang w:eastAsia="ru-RU"/>
        </w:rPr>
        <w:t xml:space="preserve"> </w:t>
      </w:r>
      <w:r w:rsidR="00B13B25" w:rsidRPr="00B13B25">
        <w:rPr>
          <w:rFonts w:ascii="Times New Roman" w:eastAsia="Times New Roman" w:hAnsi="Times New Roman" w:cs="Times New Roman"/>
          <w:sz w:val="24"/>
          <w:szCs w:val="24"/>
          <w:u w:val="single"/>
          <w:lang w:eastAsia="ru-RU"/>
        </w:rPr>
        <w:t>1082</w:t>
      </w:r>
      <w:r w:rsidRPr="009B5ECC">
        <w:rPr>
          <w:rFonts w:ascii="Times New Roman" w:eastAsia="Times New Roman" w:hAnsi="Times New Roman" w:cs="Times New Roman"/>
          <w:sz w:val="28"/>
          <w:szCs w:val="28"/>
          <w:lang w:eastAsia="ru-RU"/>
        </w:rPr>
        <w:t xml:space="preserve"> </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p>
    <w:p w:rsidR="0003165B" w:rsidRPr="009B5ECC" w:rsidRDefault="0003165B" w:rsidP="0003165B">
      <w:pPr>
        <w:keepNext/>
        <w:spacing w:after="0" w:line="240" w:lineRule="auto"/>
        <w:jc w:val="center"/>
        <w:outlineLvl w:val="1"/>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ИНСТРУКЦИЯ</w:t>
      </w:r>
    </w:p>
    <w:p w:rsidR="009B5ECC" w:rsidRPr="009B5ECC" w:rsidRDefault="009B5ECC" w:rsidP="009B5E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порядке</w:t>
      </w:r>
      <w:r w:rsidR="0003165B" w:rsidRPr="009B5ECC">
        <w:rPr>
          <w:rFonts w:ascii="Times New Roman" w:eastAsia="Times New Roman" w:hAnsi="Times New Roman" w:cs="Times New Roman"/>
          <w:b/>
          <w:sz w:val="28"/>
          <w:szCs w:val="28"/>
          <w:lang w:eastAsia="ru-RU"/>
        </w:rPr>
        <w:t xml:space="preserve"> организации работы с обращениями граждан </w:t>
      </w:r>
    </w:p>
    <w:p w:rsidR="0003165B" w:rsidRPr="009B5ECC" w:rsidRDefault="0003165B" w:rsidP="0003165B">
      <w:pPr>
        <w:spacing w:after="0" w:line="240" w:lineRule="auto"/>
        <w:jc w:val="center"/>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 xml:space="preserve">в администрации </w:t>
      </w:r>
      <w:proofErr w:type="spellStart"/>
      <w:r w:rsidRPr="009B5ECC">
        <w:rPr>
          <w:rFonts w:ascii="Times New Roman" w:eastAsia="Times New Roman" w:hAnsi="Times New Roman" w:cs="Times New Roman"/>
          <w:b/>
          <w:sz w:val="28"/>
          <w:szCs w:val="28"/>
          <w:lang w:eastAsia="ru-RU"/>
        </w:rPr>
        <w:t>Коченевского</w:t>
      </w:r>
      <w:proofErr w:type="spellEnd"/>
      <w:r w:rsidRPr="009B5ECC">
        <w:rPr>
          <w:rFonts w:ascii="Times New Roman" w:eastAsia="Times New Roman" w:hAnsi="Times New Roman" w:cs="Times New Roman"/>
          <w:b/>
          <w:sz w:val="28"/>
          <w:szCs w:val="28"/>
          <w:lang w:eastAsia="ru-RU"/>
        </w:rPr>
        <w:t xml:space="preserve"> района</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p>
    <w:p w:rsidR="0003165B" w:rsidRPr="009B5ECC" w:rsidRDefault="0003165B" w:rsidP="0003165B">
      <w:pPr>
        <w:keepNext/>
        <w:spacing w:after="0" w:line="240" w:lineRule="auto"/>
        <w:jc w:val="center"/>
        <w:outlineLvl w:val="1"/>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1. Общие положения</w:t>
      </w:r>
    </w:p>
    <w:p w:rsidR="0003165B" w:rsidRPr="009B5ECC" w:rsidRDefault="0003165B" w:rsidP="0003165B">
      <w:pPr>
        <w:spacing w:after="0" w:line="240" w:lineRule="auto"/>
        <w:rPr>
          <w:rFonts w:ascii="Times New Roman" w:eastAsia="Times New Roman" w:hAnsi="Times New Roman" w:cs="Times New Roman"/>
          <w:sz w:val="28"/>
          <w:szCs w:val="28"/>
          <w:lang w:eastAsia="ru-RU"/>
        </w:rPr>
      </w:pP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1.1. </w:t>
      </w:r>
      <w:proofErr w:type="gramStart"/>
      <w:r w:rsidRPr="009B5ECC">
        <w:rPr>
          <w:rFonts w:ascii="Times New Roman" w:eastAsia="Times New Roman" w:hAnsi="Times New Roman" w:cs="Times New Roman"/>
          <w:sz w:val="28"/>
          <w:szCs w:val="28"/>
          <w:lang w:eastAsia="ru-RU"/>
        </w:rPr>
        <w:t>Инструкция по организации работы с обращениями граждан и проведению личного приема граждан  в администрации Коченевского района (далее - Инструкция) устанавливает требования к организации работы при рассмотрении обращений граждан (письменных и устных, индивидуальных и коллективных), поступающих в администрацию Коченевского района, а также при проведении личного приема граждан Российской Федерации, иностранных граждан и лиц без гражданства (дал</w:t>
      </w:r>
      <w:r w:rsidR="00D0423D" w:rsidRPr="009B5ECC">
        <w:rPr>
          <w:rFonts w:ascii="Times New Roman" w:eastAsia="Times New Roman" w:hAnsi="Times New Roman" w:cs="Times New Roman"/>
          <w:sz w:val="28"/>
          <w:szCs w:val="28"/>
          <w:lang w:eastAsia="ru-RU"/>
        </w:rPr>
        <w:t xml:space="preserve">ее - граждан) в администрации </w:t>
      </w:r>
      <w:proofErr w:type="spellStart"/>
      <w:r w:rsidRPr="009B5ECC">
        <w:rPr>
          <w:rFonts w:ascii="Times New Roman" w:eastAsia="Times New Roman" w:hAnsi="Times New Roman" w:cs="Times New Roman"/>
          <w:sz w:val="28"/>
          <w:szCs w:val="28"/>
          <w:lang w:eastAsia="ru-RU"/>
        </w:rPr>
        <w:t>Коченевского</w:t>
      </w:r>
      <w:proofErr w:type="spellEnd"/>
      <w:r w:rsidRPr="009B5ECC">
        <w:rPr>
          <w:rFonts w:ascii="Times New Roman" w:eastAsia="Times New Roman" w:hAnsi="Times New Roman" w:cs="Times New Roman"/>
          <w:sz w:val="28"/>
          <w:szCs w:val="28"/>
          <w:lang w:eastAsia="ru-RU"/>
        </w:rPr>
        <w:t xml:space="preserve"> района  (далее</w:t>
      </w:r>
      <w:proofErr w:type="gramEnd"/>
      <w:r w:rsidRPr="009B5ECC">
        <w:rPr>
          <w:rFonts w:ascii="Times New Roman" w:eastAsia="Times New Roman" w:hAnsi="Times New Roman" w:cs="Times New Roman"/>
          <w:sz w:val="28"/>
          <w:szCs w:val="28"/>
          <w:lang w:eastAsia="ru-RU"/>
        </w:rPr>
        <w:t xml:space="preserve"> - администрация района).</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1.2. </w:t>
      </w:r>
      <w:proofErr w:type="gramStart"/>
      <w:r w:rsidRPr="009B5ECC">
        <w:rPr>
          <w:rFonts w:ascii="Times New Roman" w:eastAsia="Times New Roman" w:hAnsi="Times New Roman" w:cs="Times New Roman"/>
          <w:sz w:val="28"/>
          <w:szCs w:val="28"/>
          <w:lang w:eastAsia="ru-RU"/>
        </w:rPr>
        <w:t>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«Об обеспечении доступа к информации о деятельности государственных органов и органов местного самоуправления», другим законодательством Российской Федерации, законами и иными нормативно-правовыми актами администрации района, решениями и поручениями</w:t>
      </w:r>
      <w:proofErr w:type="gramEnd"/>
      <w:r w:rsidRPr="009B5ECC">
        <w:rPr>
          <w:rFonts w:ascii="Times New Roman" w:eastAsia="Times New Roman" w:hAnsi="Times New Roman" w:cs="Times New Roman"/>
          <w:sz w:val="28"/>
          <w:szCs w:val="28"/>
          <w:lang w:eastAsia="ru-RU"/>
        </w:rPr>
        <w:t xml:space="preserve"> Главы района, Инструкцией по документационному обеспечению администрации Коченевского района,  а также на основании настоящей Инструкции.</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1.3. </w:t>
      </w:r>
      <w:proofErr w:type="gramStart"/>
      <w:r w:rsidRPr="009B5ECC">
        <w:rPr>
          <w:rFonts w:ascii="Times New Roman" w:eastAsia="Times New Roman" w:hAnsi="Times New Roman" w:cs="Times New Roman"/>
          <w:sz w:val="28"/>
          <w:szCs w:val="28"/>
          <w:lang w:eastAsia="ru-RU"/>
        </w:rPr>
        <w:t>Рассмотрение обращений граждан является должностной  обязанностью руководителей администрации района (Глава района, заместители Главы администрации района, руководители управлений и отделов (далее - руководители структурных подразделений администрации района) или по их письменному поручению – других должностных лиц в пределах компетенции.</w:t>
      </w:r>
      <w:proofErr w:type="gramEnd"/>
      <w:r w:rsidRPr="009B5ECC">
        <w:rPr>
          <w:rFonts w:ascii="Times New Roman" w:eastAsia="Times New Roman" w:hAnsi="Times New Roman" w:cs="Times New Roman"/>
          <w:sz w:val="28"/>
          <w:szCs w:val="28"/>
          <w:lang w:eastAsia="ru-RU"/>
        </w:rPr>
        <w:t xml:space="preserve"> Руководители несут персональную ответственность за соблюдение порядка по рассмотрению обращений граждан в администрации района.</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1.4. Граждане имеют право обращаться в администрацию района:</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письменно (направлять индивидуальные и коллективные обращения);</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лично (на личных приемах);</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устно (по телефону);</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в форме электронного документа.</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p>
    <w:p w:rsidR="006B1D26" w:rsidRPr="009B5ECC" w:rsidRDefault="006B1D26" w:rsidP="0003165B">
      <w:pPr>
        <w:keepNext/>
        <w:spacing w:after="0" w:line="240" w:lineRule="auto"/>
        <w:jc w:val="center"/>
        <w:outlineLvl w:val="2"/>
        <w:rPr>
          <w:rFonts w:ascii="Times New Roman" w:eastAsia="Times New Roman" w:hAnsi="Times New Roman" w:cs="Times New Roman"/>
          <w:b/>
          <w:bCs/>
          <w:sz w:val="28"/>
          <w:szCs w:val="28"/>
          <w:lang w:eastAsia="ru-RU"/>
        </w:rPr>
      </w:pPr>
    </w:p>
    <w:p w:rsidR="0003165B" w:rsidRPr="009B5ECC" w:rsidRDefault="0003165B" w:rsidP="0003165B">
      <w:pPr>
        <w:keepNext/>
        <w:spacing w:after="0" w:line="240" w:lineRule="auto"/>
        <w:jc w:val="center"/>
        <w:outlineLvl w:val="2"/>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2. Прием, учет и первичная обработка письменных обращений граждан</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 xml:space="preserve">2.1. Письменные обращения граждан, поступившие в администрацию района (включая обращения, поступившие по информационным системам общего пользования: факс, информационный сайт и другие) подлежат обязательной регистрации и рассмотрению. </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Почтовый адрес для письменных обращений граждан:</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ул. Октябрьская, 43, р.п. Коченево, Новосибирской области, 632640.</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Факс: (383-51) 2-54-06.</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Телефон: (383-51) 2-31-91.</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Информационный сайт администрации района: kochenevo.nso.ru</w:t>
      </w:r>
    </w:p>
    <w:p w:rsidR="00BA630D" w:rsidRPr="009B5ECC" w:rsidRDefault="00BA630D" w:rsidP="00BA630D">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 xml:space="preserve">2.2. Работу по приему, учету и первичной обработке, поступающих в Администрацию района, на имя Главы района обращений граждан – осуществляет Общественная приемная Главы </w:t>
      </w:r>
      <w:proofErr w:type="spellStart"/>
      <w:r w:rsidRPr="009B5ECC">
        <w:rPr>
          <w:rFonts w:ascii="Times New Roman" w:hAnsi="Times New Roman" w:cs="Times New Roman"/>
          <w:sz w:val="28"/>
          <w:szCs w:val="28"/>
        </w:rPr>
        <w:t>Ко</w:t>
      </w:r>
      <w:r w:rsidR="00AE4BF2" w:rsidRPr="009B5ECC">
        <w:rPr>
          <w:rFonts w:ascii="Times New Roman" w:hAnsi="Times New Roman" w:cs="Times New Roman"/>
          <w:sz w:val="28"/>
          <w:szCs w:val="28"/>
        </w:rPr>
        <w:t>ченевского</w:t>
      </w:r>
      <w:proofErr w:type="spellEnd"/>
      <w:r w:rsidRPr="009B5ECC">
        <w:rPr>
          <w:rFonts w:ascii="Times New Roman" w:hAnsi="Times New Roman" w:cs="Times New Roman"/>
          <w:sz w:val="28"/>
          <w:szCs w:val="28"/>
        </w:rPr>
        <w:t xml:space="preserve"> района Новосибирской области </w:t>
      </w:r>
      <w:r w:rsidR="00386D38">
        <w:rPr>
          <w:rFonts w:ascii="Times New Roman" w:hAnsi="Times New Roman" w:cs="Times New Roman"/>
          <w:sz w:val="28"/>
          <w:szCs w:val="28"/>
        </w:rPr>
        <w:t xml:space="preserve">и администрации </w:t>
      </w:r>
      <w:proofErr w:type="spellStart"/>
      <w:r w:rsidR="00386D38">
        <w:rPr>
          <w:rFonts w:ascii="Times New Roman" w:hAnsi="Times New Roman" w:cs="Times New Roman"/>
          <w:sz w:val="28"/>
          <w:szCs w:val="28"/>
        </w:rPr>
        <w:t>Коченевского</w:t>
      </w:r>
      <w:proofErr w:type="spellEnd"/>
      <w:r w:rsidR="00386D38">
        <w:rPr>
          <w:rFonts w:ascii="Times New Roman" w:hAnsi="Times New Roman" w:cs="Times New Roman"/>
          <w:sz w:val="28"/>
          <w:szCs w:val="28"/>
        </w:rPr>
        <w:t xml:space="preserve"> района Новосибирской области </w:t>
      </w:r>
      <w:r w:rsidRPr="009B5ECC">
        <w:rPr>
          <w:rFonts w:ascii="Times New Roman" w:hAnsi="Times New Roman" w:cs="Times New Roman"/>
          <w:sz w:val="28"/>
          <w:szCs w:val="28"/>
        </w:rPr>
        <w:t xml:space="preserve">(далее – Общественная приемная) входящая в структуру информационно-аналитического отдела администрации </w:t>
      </w:r>
      <w:proofErr w:type="spellStart"/>
      <w:r w:rsidRPr="009B5ECC">
        <w:rPr>
          <w:rFonts w:ascii="Times New Roman" w:hAnsi="Times New Roman" w:cs="Times New Roman"/>
          <w:sz w:val="28"/>
          <w:szCs w:val="28"/>
        </w:rPr>
        <w:t>Коченевского</w:t>
      </w:r>
      <w:proofErr w:type="spellEnd"/>
      <w:r w:rsidRPr="009B5ECC">
        <w:rPr>
          <w:rFonts w:ascii="Times New Roman" w:hAnsi="Times New Roman" w:cs="Times New Roman"/>
          <w:sz w:val="28"/>
          <w:szCs w:val="28"/>
        </w:rPr>
        <w:t xml:space="preserve"> района Новосибирской области.</w:t>
      </w:r>
    </w:p>
    <w:p w:rsidR="00BA630D" w:rsidRPr="009B5ECC" w:rsidRDefault="00BA630D" w:rsidP="00BA630D">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2.3</w:t>
      </w:r>
      <w:r w:rsidR="000A49A4" w:rsidRPr="009B5ECC">
        <w:rPr>
          <w:rFonts w:ascii="Times New Roman" w:hAnsi="Times New Roman" w:cs="Times New Roman"/>
          <w:sz w:val="28"/>
          <w:szCs w:val="28"/>
        </w:rPr>
        <w:t xml:space="preserve">. В день поступления </w:t>
      </w:r>
      <w:r w:rsidRPr="009B5ECC">
        <w:rPr>
          <w:rFonts w:ascii="Times New Roman" w:hAnsi="Times New Roman" w:cs="Times New Roman"/>
          <w:sz w:val="28"/>
          <w:szCs w:val="28"/>
        </w:rPr>
        <w:t>обращений граждан уполномоченный специалист Общественной приемной производит учет, поступивших текстовых документов для  определения их типа и вида, в соответствии с действующим законодательством Российской Федерации. Поступившие обращения заносятся в специализированный журнал учет</w:t>
      </w:r>
      <w:r w:rsidR="00D0423D" w:rsidRPr="009B5ECC">
        <w:rPr>
          <w:rFonts w:ascii="Times New Roman" w:hAnsi="Times New Roman" w:cs="Times New Roman"/>
          <w:sz w:val="28"/>
          <w:szCs w:val="28"/>
        </w:rPr>
        <w:t xml:space="preserve">а </w:t>
      </w:r>
      <w:r w:rsidR="008A4B68" w:rsidRPr="009B5ECC">
        <w:rPr>
          <w:rFonts w:ascii="Times New Roman" w:hAnsi="Times New Roman" w:cs="Times New Roman"/>
          <w:sz w:val="28"/>
          <w:szCs w:val="28"/>
        </w:rPr>
        <w:t>предложений, заявлений и жалоб</w:t>
      </w:r>
      <w:r w:rsidR="00D0423D" w:rsidRPr="009B5ECC">
        <w:rPr>
          <w:rFonts w:ascii="Times New Roman" w:hAnsi="Times New Roman" w:cs="Times New Roman"/>
          <w:sz w:val="28"/>
          <w:szCs w:val="28"/>
        </w:rPr>
        <w:t xml:space="preserve"> граждан (п</w:t>
      </w:r>
      <w:r w:rsidRPr="009B5ECC">
        <w:rPr>
          <w:rFonts w:ascii="Times New Roman" w:hAnsi="Times New Roman" w:cs="Times New Roman"/>
          <w:sz w:val="28"/>
          <w:szCs w:val="28"/>
        </w:rPr>
        <w:t xml:space="preserve">риложение </w:t>
      </w:r>
      <w:r w:rsidR="00D0423D" w:rsidRPr="009B5ECC">
        <w:rPr>
          <w:rFonts w:ascii="Times New Roman" w:hAnsi="Times New Roman" w:cs="Times New Roman"/>
          <w:sz w:val="28"/>
          <w:szCs w:val="28"/>
        </w:rPr>
        <w:t>1). Если текстовый</w:t>
      </w:r>
      <w:r w:rsidRPr="009B5ECC">
        <w:rPr>
          <w:rFonts w:ascii="Times New Roman" w:hAnsi="Times New Roman" w:cs="Times New Roman"/>
          <w:sz w:val="28"/>
          <w:szCs w:val="28"/>
        </w:rPr>
        <w:t xml:space="preserve"> документ не является обращением, он направляется на регистрацию сотруднику отдела организационно-контрольной и кадровой работы, ответственному за делопроизводство в администрации </w:t>
      </w:r>
      <w:proofErr w:type="spellStart"/>
      <w:r w:rsidRPr="009B5ECC">
        <w:rPr>
          <w:rFonts w:ascii="Times New Roman" w:hAnsi="Times New Roman" w:cs="Times New Roman"/>
          <w:sz w:val="28"/>
          <w:szCs w:val="28"/>
        </w:rPr>
        <w:t>Коченевского</w:t>
      </w:r>
      <w:proofErr w:type="spellEnd"/>
      <w:r w:rsidRPr="009B5ECC">
        <w:rPr>
          <w:rFonts w:ascii="Times New Roman" w:hAnsi="Times New Roman" w:cs="Times New Roman"/>
          <w:sz w:val="28"/>
          <w:szCs w:val="28"/>
        </w:rPr>
        <w:t xml:space="preserve"> района.</w:t>
      </w:r>
    </w:p>
    <w:p w:rsidR="00BA630D" w:rsidRPr="009B5ECC" w:rsidRDefault="00BA630D" w:rsidP="00BA630D">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2.4. В случае если гражданин лично принес письменное обращение или позвонил по телефону в Общественную приемную, уполномоченный специалист разъясняет  гражданину его права и обязанности в сфере порядка рассмотрения письменных и устных обращений граждан в органы государственной власти и органы местного самоуправления.</w:t>
      </w:r>
    </w:p>
    <w:p w:rsidR="0003624C" w:rsidRPr="009B5ECC" w:rsidRDefault="00BA630D"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 xml:space="preserve">2.5. </w:t>
      </w:r>
      <w:r w:rsidR="0003624C" w:rsidRPr="009B5ECC">
        <w:rPr>
          <w:rFonts w:ascii="Times New Roman" w:hAnsi="Times New Roman" w:cs="Times New Roman"/>
          <w:sz w:val="28"/>
          <w:szCs w:val="28"/>
        </w:rPr>
        <w:t xml:space="preserve">Отказ в рассмотрении обращений граждан, содержащих вопросы, разрешение которых входит в компетенцию администрации района, недопустим, за исключением случаев, предусмотренных настоящей Инструкцией. </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Не допускаются использование и распространение информации о частной жизни граждан, ставшей известной в связи с обращениями граждан в администрацию района, без их согласия.</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ведущим специалистом.</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BA630D" w:rsidRPr="009B5ECC">
        <w:rPr>
          <w:rFonts w:ascii="Times New Roman" w:hAnsi="Times New Roman" w:cs="Times New Roman"/>
          <w:sz w:val="28"/>
          <w:szCs w:val="28"/>
        </w:rPr>
        <w:t>6</w:t>
      </w:r>
      <w:r w:rsidRPr="009B5ECC">
        <w:rPr>
          <w:rFonts w:ascii="Times New Roman" w:hAnsi="Times New Roman" w:cs="Times New Roman"/>
          <w:sz w:val="28"/>
          <w:szCs w:val="28"/>
        </w:rPr>
        <w:t>. Письменные обращения граждан рассматриваются, как правило, без их непосредственного участия.</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lastRenderedPageBreak/>
        <w:t>Рассмотрение обращений граждан может производиться с выездом на место по отдельному поручению Главы района, его заместителей или руководителей структурных подразделений администрации района.</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BA630D" w:rsidRPr="009B5ECC">
        <w:rPr>
          <w:rFonts w:ascii="Times New Roman" w:hAnsi="Times New Roman" w:cs="Times New Roman"/>
          <w:sz w:val="28"/>
          <w:szCs w:val="28"/>
        </w:rPr>
        <w:t>7</w:t>
      </w:r>
      <w:r w:rsidRPr="009B5ECC">
        <w:rPr>
          <w:rFonts w:ascii="Times New Roman" w:hAnsi="Times New Roman" w:cs="Times New Roman"/>
          <w:sz w:val="28"/>
          <w:szCs w:val="28"/>
        </w:rPr>
        <w:t>.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8</w:t>
      </w:r>
      <w:r w:rsidRPr="009B5ECC">
        <w:rPr>
          <w:rFonts w:ascii="Times New Roman" w:hAnsi="Times New Roman" w:cs="Times New Roman"/>
          <w:sz w:val="28"/>
          <w:szCs w:val="28"/>
        </w:rPr>
        <w:t xml:space="preserve">. При получении письменных обращений граждан проверяются установленные реквизиты письма, наличие указанных автором вложений и приложений. </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9</w:t>
      </w:r>
      <w:r w:rsidRPr="009B5ECC">
        <w:rPr>
          <w:rFonts w:ascii="Times New Roman" w:hAnsi="Times New Roman" w:cs="Times New Roman"/>
          <w:sz w:val="28"/>
          <w:szCs w:val="28"/>
        </w:rPr>
        <w:t>. В письменном обращении гражданин в обязательном порядке указывает:</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а)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б) свою фамилию, имя, отчество (последнее – при наличии);</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в) почтовый адрес, по которому должны быть направлены ответ, уведомление о переадресации обращения.</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Излагает суть предложения, заявления или жалобы, ставит личную подпись и дату.</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10</w:t>
      </w:r>
      <w:r w:rsidRPr="009B5ECC">
        <w:rPr>
          <w:rFonts w:ascii="Times New Roman" w:hAnsi="Times New Roman" w:cs="Times New Roman"/>
          <w:sz w:val="28"/>
          <w:szCs w:val="28"/>
        </w:rPr>
        <w:t>.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 xml:space="preserve">1) </w:t>
      </w:r>
      <w:proofErr w:type="gramStart"/>
      <w:r w:rsidRPr="009B5ECC">
        <w:rPr>
          <w:rFonts w:ascii="Times New Roman" w:hAnsi="Times New Roman" w:cs="Times New Roman"/>
          <w:sz w:val="28"/>
          <w:szCs w:val="28"/>
        </w:rPr>
        <w:t>свои</w:t>
      </w:r>
      <w:proofErr w:type="gramEnd"/>
      <w:r w:rsidRPr="009B5ECC">
        <w:rPr>
          <w:rFonts w:ascii="Times New Roman" w:hAnsi="Times New Roman" w:cs="Times New Roman"/>
          <w:sz w:val="28"/>
          <w:szCs w:val="28"/>
        </w:rPr>
        <w:t xml:space="preserve"> фамилию, имя, отчество (последнее – при наличии);</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 адрес электронной почты, если ответ должен быть направлен в форме электронного документа;</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3) почтовый адрес, если ответ должен быть направлен в письменной форме.</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 Порядок рассмотрения отдельных обращений:</w:t>
      </w:r>
    </w:p>
    <w:p w:rsidR="0003624C" w:rsidRPr="009B5ECC" w:rsidRDefault="0003624C" w:rsidP="00036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.1. В</w:t>
      </w:r>
      <w:r w:rsidRPr="009B5ECC">
        <w:rPr>
          <w:rFonts w:ascii="Times New Roman" w:eastAsia="Times New Roman" w:hAnsi="Times New Roman" w:cs="Times New Roman"/>
          <w:sz w:val="28"/>
          <w:szCs w:val="28"/>
          <w:lang w:eastAsia="ru-RU"/>
        </w:rPr>
        <w:t xml:space="preserve"> обращении не </w:t>
      </w:r>
      <w:proofErr w:type="gramStart"/>
      <w:r w:rsidRPr="009B5ECC">
        <w:rPr>
          <w:rFonts w:ascii="Times New Roman" w:eastAsia="Times New Roman" w:hAnsi="Times New Roman" w:cs="Times New Roman"/>
          <w:sz w:val="28"/>
          <w:szCs w:val="28"/>
          <w:lang w:eastAsia="ru-RU"/>
        </w:rPr>
        <w:t>указаны</w:t>
      </w:r>
      <w:proofErr w:type="gramEnd"/>
      <w:r w:rsidRPr="009B5ECC">
        <w:rPr>
          <w:rFonts w:ascii="Times New Roman" w:eastAsia="Times New Roman" w:hAnsi="Times New Roman" w:cs="Times New Roman"/>
          <w:sz w:val="28"/>
          <w:szCs w:val="28"/>
          <w:lang w:eastAsia="ru-RU"/>
        </w:rPr>
        <w:t xml:space="preserve"> фамилия гражданина, направившего обращение, </w:t>
      </w:r>
      <w:r w:rsidRPr="009B5ECC">
        <w:rPr>
          <w:rFonts w:ascii="Times New Roman" w:eastAsia="Times New Roman" w:hAnsi="Times New Roman" w:cs="Times New Roman"/>
          <w:color w:val="000000"/>
          <w:sz w:val="28"/>
          <w:szCs w:val="28"/>
          <w:lang w:eastAsia="ru-RU"/>
        </w:rPr>
        <w:t>или</w:t>
      </w:r>
      <w:r w:rsidRPr="009B5ECC">
        <w:rPr>
          <w:rFonts w:ascii="Times New Roman" w:eastAsia="Times New Roman" w:hAnsi="Times New Roman" w:cs="Times New Roman"/>
          <w:sz w:val="28"/>
          <w:szCs w:val="28"/>
          <w:lang w:eastAsia="ru-RU"/>
        </w:rPr>
        <w:t xml:space="preserve"> почтовый адрес, по которому должен быть направлен ответ, ответ на обращение не даётся.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9B5ECC">
        <w:rPr>
          <w:rFonts w:ascii="Times New Roman" w:eastAsia="Times New Roman" w:hAnsi="Times New Roman" w:cs="Times New Roman"/>
          <w:sz w:val="28"/>
          <w:szCs w:val="28"/>
          <w:lang w:eastAsia="ru-RU"/>
        </w:rPr>
        <w:t>совершившим</w:t>
      </w:r>
      <w:proofErr w:type="gramEnd"/>
      <w:r w:rsidRPr="009B5ECC">
        <w:rPr>
          <w:rFonts w:ascii="Times New Roman" w:eastAsia="Times New Roman" w:hAnsi="Times New Roman" w:cs="Times New Roman"/>
          <w:sz w:val="28"/>
          <w:szCs w:val="28"/>
          <w:lang w:eastAsia="ru-RU"/>
        </w:rPr>
        <w:t>, обращение подлежит направлению в администрацию  в соответствии с его компетенцией.</w:t>
      </w:r>
    </w:p>
    <w:p w:rsidR="0003624C" w:rsidRPr="009B5ECC" w:rsidRDefault="0003624C" w:rsidP="0003624C">
      <w:pPr>
        <w:widowControl w:val="0"/>
        <w:autoSpaceDE w:val="0"/>
        <w:autoSpaceDN w:val="0"/>
        <w:adjustRightInd w:val="0"/>
        <w:spacing w:after="0" w:line="240" w:lineRule="auto"/>
        <w:jc w:val="both"/>
        <w:rPr>
          <w:rFonts w:ascii="Times New Roman" w:hAnsi="Times New Roman" w:cs="Times New Roman"/>
          <w:sz w:val="28"/>
          <w:szCs w:val="28"/>
        </w:rPr>
      </w:pPr>
      <w:r w:rsidRPr="009B5ECC">
        <w:rPr>
          <w:rFonts w:ascii="Times New Roman" w:eastAsia="Times New Roman" w:hAnsi="Times New Roman" w:cs="Times New Roman"/>
          <w:sz w:val="28"/>
          <w:szCs w:val="28"/>
          <w:lang w:eastAsia="ru-RU"/>
        </w:rPr>
        <w:t>2.</w:t>
      </w:r>
      <w:r w:rsidR="009808A1" w:rsidRPr="009B5ECC">
        <w:rPr>
          <w:rFonts w:ascii="Times New Roman" w:eastAsia="Times New Roman" w:hAnsi="Times New Roman" w:cs="Times New Roman"/>
          <w:sz w:val="28"/>
          <w:szCs w:val="28"/>
          <w:lang w:eastAsia="ru-RU"/>
        </w:rPr>
        <w:t>11</w:t>
      </w:r>
      <w:r w:rsidRPr="009B5ECC">
        <w:rPr>
          <w:rFonts w:ascii="Times New Roman" w:eastAsia="Times New Roman" w:hAnsi="Times New Roman" w:cs="Times New Roman"/>
          <w:sz w:val="28"/>
          <w:szCs w:val="28"/>
          <w:lang w:eastAsia="ru-RU"/>
        </w:rPr>
        <w:t xml:space="preserve">.2. </w:t>
      </w:r>
      <w:r w:rsidRPr="009B5ECC">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 xml:space="preserve">.3. Глава Коченевского района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sidRPr="009B5ECC">
        <w:rPr>
          <w:rFonts w:ascii="Times New Roman" w:hAnsi="Times New Roman" w:cs="Times New Roman"/>
          <w:sz w:val="28"/>
          <w:szCs w:val="28"/>
        </w:rPr>
        <w:lastRenderedPageBreak/>
        <w:t>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624C" w:rsidRPr="009B5ECC" w:rsidRDefault="0003624C" w:rsidP="00036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 xml:space="preserve">.4. </w:t>
      </w:r>
      <w:r w:rsidRPr="009B5ECC">
        <w:rPr>
          <w:rFonts w:ascii="Times New Roman" w:eastAsia="Times New Roman" w:hAnsi="Times New Roman" w:cs="Times New Roman"/>
          <w:sz w:val="28"/>
          <w:szCs w:val="28"/>
          <w:lang w:eastAsia="ru-RU"/>
        </w:rPr>
        <w:t>Текст письменного обращения не поддается прочтению. Данное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624C" w:rsidRPr="009B5ECC" w:rsidRDefault="0003624C" w:rsidP="0003624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B5ECC">
        <w:rPr>
          <w:rFonts w:ascii="Times New Roman" w:eastAsia="Times New Roman" w:hAnsi="Times New Roman" w:cs="Times New Roman"/>
          <w:sz w:val="28"/>
          <w:szCs w:val="28"/>
          <w:lang w:eastAsia="ru-RU"/>
        </w:rPr>
        <w:t>2.</w:t>
      </w:r>
      <w:r w:rsidR="009808A1" w:rsidRPr="009B5ECC">
        <w:rPr>
          <w:rFonts w:ascii="Times New Roman" w:eastAsia="Times New Roman" w:hAnsi="Times New Roman" w:cs="Times New Roman"/>
          <w:sz w:val="28"/>
          <w:szCs w:val="28"/>
          <w:lang w:eastAsia="ru-RU"/>
        </w:rPr>
        <w:t xml:space="preserve">11.5. </w:t>
      </w:r>
      <w:proofErr w:type="gramStart"/>
      <w:r w:rsidRPr="009B5ECC">
        <w:rPr>
          <w:rFonts w:ascii="Times New Roman" w:eastAsia="Times New Roman" w:hAnsi="Times New Roman" w:cs="Times New Roman"/>
          <w:color w:val="000000" w:themeColor="text1"/>
          <w:sz w:val="28"/>
          <w:szCs w:val="28"/>
          <w:lang w:eastAsia="ru-RU"/>
        </w:rPr>
        <w:t>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Коченевского района,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w:t>
      </w:r>
      <w:proofErr w:type="gramEnd"/>
      <w:r w:rsidRPr="009B5ECC">
        <w:rPr>
          <w:rFonts w:ascii="Times New Roman" w:eastAsia="Times New Roman" w:hAnsi="Times New Roman" w:cs="Times New Roman"/>
          <w:color w:val="000000" w:themeColor="text1"/>
          <w:sz w:val="28"/>
          <w:szCs w:val="28"/>
          <w:lang w:eastAsia="ru-RU"/>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03624C" w:rsidRPr="009B5ECC" w:rsidRDefault="0003624C" w:rsidP="0003624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B5ECC">
        <w:rPr>
          <w:rFonts w:ascii="Times New Roman" w:hAnsi="Times New Roman" w:cs="Times New Roman"/>
          <w:color w:val="000000" w:themeColor="text1"/>
          <w:sz w:val="28"/>
          <w:szCs w:val="28"/>
        </w:rPr>
        <w:t>2</w:t>
      </w:r>
      <w:r w:rsidR="009808A1" w:rsidRPr="009B5ECC">
        <w:rPr>
          <w:rFonts w:ascii="Times New Roman" w:hAnsi="Times New Roman" w:cs="Times New Roman"/>
          <w:color w:val="000000" w:themeColor="text1"/>
          <w:sz w:val="28"/>
          <w:szCs w:val="28"/>
        </w:rPr>
        <w:t>.11.6.</w:t>
      </w:r>
      <w:r w:rsidRPr="009B5ECC">
        <w:rPr>
          <w:rFonts w:ascii="Times New Roman" w:hAnsi="Times New Roman" w:cs="Times New Roman"/>
          <w:color w:val="000000" w:themeColor="text1"/>
          <w:sz w:val="28"/>
          <w:szCs w:val="28"/>
        </w:rPr>
        <w:t xml:space="preserve"> </w:t>
      </w:r>
      <w:r w:rsidRPr="009B5ECC">
        <w:rPr>
          <w:rFonts w:ascii="Times New Roman" w:eastAsia="Times New Roman" w:hAnsi="Times New Roman" w:cs="Times New Roman"/>
          <w:color w:val="000000" w:themeColor="text1"/>
          <w:sz w:val="28"/>
          <w:szCs w:val="28"/>
          <w:lang w:eastAsia="ru-RU"/>
        </w:rPr>
        <w:t xml:space="preserve">Ответ по существу поставленного в обращении вопроса не может </w:t>
      </w:r>
      <w:r w:rsidRPr="009B5ECC">
        <w:rPr>
          <w:rFonts w:ascii="Times New Roman" w:eastAsia="Times New Roman" w:hAnsi="Times New Roman" w:cs="Times New Roman"/>
          <w:sz w:val="28"/>
          <w:szCs w:val="28"/>
          <w:lang w:eastAsia="ru-RU"/>
        </w:rPr>
        <w:t>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.7.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E47C23" w:rsidRPr="009B5ECC" w:rsidRDefault="00DD6C46" w:rsidP="00DD6C46">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 xml:space="preserve">.8. </w:t>
      </w:r>
      <w:proofErr w:type="gramStart"/>
      <w:r w:rsidRPr="009B5ECC">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отделение УФМС России по Новосибирской области в Коченевском районе, осуществляющее правоприменительные функции, функции по контролю, надзору </w:t>
      </w:r>
      <w:r w:rsidR="00E7639A" w:rsidRPr="009B5ECC">
        <w:rPr>
          <w:rFonts w:ascii="Times New Roman" w:hAnsi="Times New Roman" w:cs="Times New Roman"/>
          <w:sz w:val="28"/>
          <w:szCs w:val="28"/>
        </w:rPr>
        <w:t>и оказанию государственных услуг в сфере миграции, и Общественную приёмную Губернатора Новосибирской области с уведомлением гражданина, направившего обращение, о переадресации его</w:t>
      </w:r>
      <w:proofErr w:type="gramEnd"/>
      <w:r w:rsidR="00E7639A" w:rsidRPr="009B5ECC">
        <w:rPr>
          <w:rFonts w:ascii="Times New Roman" w:hAnsi="Times New Roman" w:cs="Times New Roman"/>
          <w:sz w:val="28"/>
          <w:szCs w:val="28"/>
        </w:rPr>
        <w:t xml:space="preserve"> обращения, за исключением случая, указанного в п. 2.</w:t>
      </w:r>
      <w:r w:rsidR="009808A1" w:rsidRPr="009B5ECC">
        <w:rPr>
          <w:rFonts w:ascii="Times New Roman" w:hAnsi="Times New Roman" w:cs="Times New Roman"/>
          <w:sz w:val="28"/>
          <w:szCs w:val="28"/>
        </w:rPr>
        <w:t>11</w:t>
      </w:r>
      <w:r w:rsidR="00E7639A" w:rsidRPr="009B5ECC">
        <w:rPr>
          <w:rFonts w:ascii="Times New Roman" w:hAnsi="Times New Roman" w:cs="Times New Roman"/>
          <w:sz w:val="28"/>
          <w:szCs w:val="28"/>
        </w:rPr>
        <w:t>.4. настоящей инструкции.</w:t>
      </w:r>
      <w:r w:rsidR="00E47C23" w:rsidRPr="009B5ECC">
        <w:rPr>
          <w:rFonts w:ascii="Times New Roman" w:hAnsi="Times New Roman" w:cs="Times New Roman"/>
          <w:sz w:val="28"/>
          <w:szCs w:val="28"/>
        </w:rPr>
        <w:t xml:space="preserve"> </w:t>
      </w:r>
    </w:p>
    <w:p w:rsidR="00E47C23" w:rsidRPr="009B5ECC" w:rsidRDefault="00E47C23" w:rsidP="00DD6C46">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11</w:t>
      </w:r>
      <w:r w:rsidRPr="009B5ECC">
        <w:rPr>
          <w:rFonts w:ascii="Times New Roman" w:hAnsi="Times New Roman" w:cs="Times New Roman"/>
          <w:sz w:val="28"/>
          <w:szCs w:val="28"/>
        </w:rPr>
        <w:t>.9. Письменное обращение, поступившее Главе района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2.</w:t>
      </w:r>
      <w:r w:rsidR="009808A1" w:rsidRPr="009B5ECC">
        <w:rPr>
          <w:rFonts w:ascii="Times New Roman" w:hAnsi="Times New Roman" w:cs="Times New Roman"/>
          <w:sz w:val="28"/>
          <w:szCs w:val="28"/>
        </w:rPr>
        <w:t>12</w:t>
      </w:r>
      <w:r w:rsidRPr="009B5ECC">
        <w:rPr>
          <w:rFonts w:ascii="Times New Roman" w:hAnsi="Times New Roman" w:cs="Times New Roman"/>
          <w:sz w:val="28"/>
          <w:szCs w:val="28"/>
        </w:rPr>
        <w:t>. Информация о письменных обращениях граждан, содержащих предложения по совершенствованию или отзывы на законодательные акты, а также суждения о деятельности администрации района и должностных лиц, представляется соответствующим должностным лицам  для сведения.</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lastRenderedPageBreak/>
        <w:t>2.1</w:t>
      </w:r>
      <w:r w:rsidR="009808A1" w:rsidRPr="009B5ECC">
        <w:rPr>
          <w:rFonts w:ascii="Times New Roman" w:hAnsi="Times New Roman" w:cs="Times New Roman"/>
          <w:sz w:val="28"/>
          <w:szCs w:val="28"/>
        </w:rPr>
        <w:t>3</w:t>
      </w:r>
      <w:r w:rsidRPr="009B5ECC">
        <w:rPr>
          <w:rFonts w:ascii="Times New Roman" w:hAnsi="Times New Roman" w:cs="Times New Roman"/>
          <w:sz w:val="28"/>
          <w:szCs w:val="28"/>
        </w:rPr>
        <w:t>. Подготовка ответов на письменные обращения граждан по вопросам, касающимся разъяснения правовых актов администрации района, осуществляется соответствующим структурным подразделением администрации района.</w:t>
      </w:r>
    </w:p>
    <w:p w:rsidR="0003624C" w:rsidRPr="009B5ECC" w:rsidRDefault="0003624C" w:rsidP="0003624C">
      <w:pPr>
        <w:autoSpaceDE w:val="0"/>
        <w:autoSpaceDN w:val="0"/>
        <w:adjustRightInd w:val="0"/>
        <w:spacing w:after="0" w:line="240" w:lineRule="atLeast"/>
        <w:jc w:val="both"/>
        <w:rPr>
          <w:rFonts w:ascii="Times New Roman" w:hAnsi="Times New Roman" w:cs="Times New Roman"/>
          <w:sz w:val="28"/>
          <w:szCs w:val="28"/>
        </w:rPr>
      </w:pPr>
      <w:r w:rsidRPr="009B5ECC">
        <w:rPr>
          <w:rFonts w:ascii="Times New Roman" w:hAnsi="Times New Roman" w:cs="Times New Roman"/>
          <w:sz w:val="28"/>
          <w:szCs w:val="28"/>
        </w:rPr>
        <w:t>2.1</w:t>
      </w:r>
      <w:r w:rsidR="009808A1" w:rsidRPr="009B5ECC">
        <w:rPr>
          <w:rFonts w:ascii="Times New Roman" w:hAnsi="Times New Roman" w:cs="Times New Roman"/>
          <w:sz w:val="28"/>
          <w:szCs w:val="28"/>
        </w:rPr>
        <w:t>4</w:t>
      </w:r>
      <w:r w:rsidRPr="009B5ECC">
        <w:rPr>
          <w:rFonts w:ascii="Times New Roman" w:hAnsi="Times New Roman" w:cs="Times New Roman"/>
          <w:sz w:val="28"/>
          <w:szCs w:val="28"/>
        </w:rPr>
        <w:t>.Подготовка отзывов на жалобы граждан, связанные с обжалованием в суд действий или решений должностных лиц, обусловленных рассмотрением их обращений, осуществляется должностным лицом администрации района, принимавшим обжалуемое решение (совершал обжалуемое действие или бездействие), с участием представителя юридического отдела администрации Коченевского района.</w:t>
      </w:r>
    </w:p>
    <w:p w:rsidR="0003624C" w:rsidRPr="009B5ECC" w:rsidRDefault="0003624C" w:rsidP="0003624C">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03165B" w:rsidRPr="009B5ECC" w:rsidRDefault="009808A1" w:rsidP="00C80186">
      <w:pPr>
        <w:spacing w:after="0" w:line="240" w:lineRule="auto"/>
        <w:jc w:val="both"/>
        <w:rPr>
          <w:rFonts w:ascii="Times New Roman" w:hAnsi="Times New Roman" w:cs="Times New Roman"/>
          <w:sz w:val="28"/>
          <w:szCs w:val="28"/>
        </w:rPr>
      </w:pPr>
      <w:r w:rsidRPr="009B5ECC">
        <w:rPr>
          <w:rFonts w:ascii="Times New Roman" w:hAnsi="Times New Roman" w:cs="Times New Roman"/>
          <w:sz w:val="28"/>
          <w:szCs w:val="28"/>
        </w:rPr>
        <w:t xml:space="preserve">2.15. </w:t>
      </w:r>
      <w:r w:rsidR="00BA630D" w:rsidRPr="009B5ECC">
        <w:rPr>
          <w:rFonts w:ascii="Times New Roman" w:hAnsi="Times New Roman" w:cs="Times New Roman"/>
          <w:sz w:val="28"/>
          <w:szCs w:val="28"/>
        </w:rPr>
        <w:t>Все письменные обращения граждан, поступающие в администрацию района, либо на имя Главы района  вместе с материалами по результатам их рассмотрения передаются уполномоченному специалисту Общественной п</w:t>
      </w:r>
      <w:r w:rsidR="00C80186" w:rsidRPr="009B5ECC">
        <w:rPr>
          <w:rFonts w:ascii="Times New Roman" w:hAnsi="Times New Roman" w:cs="Times New Roman"/>
          <w:sz w:val="28"/>
          <w:szCs w:val="28"/>
        </w:rPr>
        <w:t xml:space="preserve">риемной для формирования дел. </w:t>
      </w:r>
    </w:p>
    <w:p w:rsidR="00C80186" w:rsidRPr="009B5ECC" w:rsidRDefault="00C80186" w:rsidP="00C80186">
      <w:pPr>
        <w:spacing w:after="0" w:line="240" w:lineRule="auto"/>
        <w:jc w:val="both"/>
        <w:rPr>
          <w:rFonts w:ascii="Times New Roman" w:hAnsi="Times New Roman" w:cs="Times New Roman"/>
          <w:sz w:val="28"/>
          <w:szCs w:val="28"/>
        </w:rPr>
      </w:pPr>
    </w:p>
    <w:p w:rsidR="0003165B" w:rsidRPr="009B5ECC" w:rsidRDefault="0003165B"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3. Регистрация письменных обращений граждан</w:t>
      </w:r>
    </w:p>
    <w:p w:rsidR="0003165B" w:rsidRPr="009B5ECC" w:rsidRDefault="0003165B" w:rsidP="0003165B">
      <w:pPr>
        <w:spacing w:after="0" w:line="240" w:lineRule="auto"/>
        <w:ind w:firstLine="720"/>
        <w:jc w:val="both"/>
        <w:rPr>
          <w:rFonts w:ascii="Times New Roman" w:eastAsia="Times New Roman" w:hAnsi="Times New Roman" w:cs="Times New Roman"/>
          <w:b/>
          <w:bCs/>
          <w:sz w:val="28"/>
          <w:szCs w:val="28"/>
          <w:lang w:eastAsia="ru-RU"/>
        </w:rPr>
      </w:pP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3.1. Регистрация письменных обращений граждан осуществляется, как правило, в день обращения гражданина или в день поступления его письменного обращения в порядке общей очередности поступления обращений, но не позднее трех дней после поступления. </w:t>
      </w:r>
      <w:r w:rsidR="00DB726A" w:rsidRPr="009B5ECC">
        <w:rPr>
          <w:rFonts w:ascii="Times New Roman" w:eastAsia="Times New Roman" w:hAnsi="Times New Roman" w:cs="Times New Roman"/>
          <w:sz w:val="28"/>
          <w:szCs w:val="28"/>
          <w:lang w:eastAsia="ru-RU"/>
        </w:rPr>
        <w:t xml:space="preserve">Регистрация производится специалистом Общественной приемной, в специализированном журнале </w:t>
      </w:r>
      <w:r w:rsidR="00A616FB" w:rsidRPr="009B5ECC">
        <w:rPr>
          <w:rFonts w:ascii="Times New Roman" w:hAnsi="Times New Roman" w:cs="Times New Roman"/>
          <w:sz w:val="28"/>
          <w:szCs w:val="28"/>
        </w:rPr>
        <w:t xml:space="preserve">учета предложений, заявлений и жалоб граждан </w:t>
      </w:r>
      <w:r w:rsidR="00DB726A" w:rsidRPr="009B5ECC">
        <w:rPr>
          <w:rFonts w:ascii="Times New Roman" w:eastAsia="Times New Roman" w:hAnsi="Times New Roman" w:cs="Times New Roman"/>
          <w:sz w:val="28"/>
          <w:szCs w:val="28"/>
          <w:lang w:eastAsia="ru-RU"/>
        </w:rPr>
        <w:t xml:space="preserve">Приложение </w:t>
      </w:r>
      <w:r w:rsidR="00A616FB" w:rsidRPr="009B5ECC">
        <w:rPr>
          <w:rFonts w:ascii="Times New Roman" w:eastAsia="Times New Roman" w:hAnsi="Times New Roman" w:cs="Times New Roman"/>
          <w:sz w:val="28"/>
          <w:szCs w:val="28"/>
          <w:lang w:eastAsia="ru-RU"/>
        </w:rPr>
        <w:t>1</w:t>
      </w:r>
      <w:r w:rsidR="00DB726A" w:rsidRPr="009B5ECC">
        <w:rPr>
          <w:rFonts w:ascii="Times New Roman" w:eastAsia="Times New Roman" w:hAnsi="Times New Roman" w:cs="Times New Roman"/>
          <w:sz w:val="28"/>
          <w:szCs w:val="28"/>
          <w:lang w:eastAsia="ru-RU"/>
        </w:rPr>
        <w:t xml:space="preserve"> к настояще</w:t>
      </w:r>
      <w:r w:rsidR="00A616FB" w:rsidRPr="009B5ECC">
        <w:rPr>
          <w:rFonts w:ascii="Times New Roman" w:eastAsia="Times New Roman" w:hAnsi="Times New Roman" w:cs="Times New Roman"/>
          <w:sz w:val="28"/>
          <w:szCs w:val="28"/>
          <w:lang w:eastAsia="ru-RU"/>
        </w:rPr>
        <w:t>й инструкции</w:t>
      </w:r>
      <w:r w:rsidR="00DB726A" w:rsidRPr="009B5ECC">
        <w:rPr>
          <w:rFonts w:ascii="Times New Roman" w:eastAsia="Times New Roman" w:hAnsi="Times New Roman" w:cs="Times New Roman"/>
          <w:sz w:val="28"/>
          <w:szCs w:val="28"/>
          <w:lang w:eastAsia="ru-RU"/>
        </w:rPr>
        <w:t>.</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3.2. </w:t>
      </w:r>
      <w:proofErr w:type="gramStart"/>
      <w:r w:rsidRPr="009B5ECC">
        <w:rPr>
          <w:rFonts w:ascii="Times New Roman" w:eastAsia="Times New Roman" w:hAnsi="Times New Roman" w:cs="Times New Roman"/>
          <w:sz w:val="28"/>
          <w:szCs w:val="28"/>
          <w:lang w:eastAsia="ru-RU"/>
        </w:rPr>
        <w:t>При первичной обработке письменных обращений граждан и оформлении регистрационных карточек писем граждан (приложение №</w:t>
      </w:r>
      <w:r w:rsidR="00C36746" w:rsidRPr="009B5ECC">
        <w:rPr>
          <w:rFonts w:ascii="Times New Roman" w:eastAsia="Times New Roman" w:hAnsi="Times New Roman" w:cs="Times New Roman"/>
          <w:sz w:val="28"/>
          <w:szCs w:val="28"/>
          <w:lang w:eastAsia="ru-RU"/>
        </w:rPr>
        <w:t>2</w:t>
      </w:r>
      <w:r w:rsidRPr="009B5ECC">
        <w:rPr>
          <w:rFonts w:ascii="Times New Roman" w:eastAsia="Times New Roman" w:hAnsi="Times New Roman" w:cs="Times New Roman"/>
          <w:sz w:val="28"/>
          <w:szCs w:val="28"/>
          <w:lang w:eastAsia="ru-RU"/>
        </w:rPr>
        <w:t>)  определяется их тематическая принадлежность, в соответствии с которой обращения направляются Главе  района, заместителям Главы администрации Коченевского района, руководителям структурных подразделений администрации района, в отдельных случаях руководителям  органов местного самоуправления Коченевского района, а при необходимости - руководителям  организаций и учреждений Коченевского района.</w:t>
      </w:r>
      <w:proofErr w:type="gramEnd"/>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3.3. Если для принятия решения по конкретному обращению требуется участие нескольких структурных подразделений администрации района,  Главой района или заместителями главы администрации района определяется ответственное должностное лицо, которое координирует работу структурных подразделений администрации района по рассмотрению данного обращения.</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3.4. </w:t>
      </w:r>
      <w:proofErr w:type="gramStart"/>
      <w:r w:rsidRPr="009B5ECC">
        <w:rPr>
          <w:rFonts w:ascii="Times New Roman" w:eastAsia="Times New Roman" w:hAnsi="Times New Roman" w:cs="Times New Roman"/>
          <w:sz w:val="28"/>
          <w:szCs w:val="28"/>
          <w:lang w:eastAsia="ru-RU"/>
        </w:rPr>
        <w:t>На каждое поступившее письменное обращение заполняется сопроводительный лист - аннотация к письменному обращению,  (приложение № </w:t>
      </w:r>
      <w:r w:rsidR="00C36746" w:rsidRPr="009B5ECC">
        <w:rPr>
          <w:rFonts w:ascii="Times New Roman" w:eastAsia="Times New Roman" w:hAnsi="Times New Roman" w:cs="Times New Roman"/>
          <w:sz w:val="28"/>
          <w:szCs w:val="28"/>
          <w:lang w:eastAsia="ru-RU"/>
        </w:rPr>
        <w:t>3</w:t>
      </w:r>
      <w:r w:rsidRPr="009B5ECC">
        <w:rPr>
          <w:rFonts w:ascii="Times New Roman" w:eastAsia="Times New Roman" w:hAnsi="Times New Roman" w:cs="Times New Roman"/>
          <w:sz w:val="28"/>
          <w:szCs w:val="28"/>
          <w:lang w:eastAsia="ru-RU"/>
        </w:rPr>
        <w:t>), в котором указывается дата поступления; ФИО гражданина; место работы, социальное положение (если есть данные); адрес места жительства; содержание обращения; куда обращался ранее, фамилия и инициалы должностного лица, которому, в соответствии с его должностными обязанностями, направляется на исполнение конкретное обращение и характер задания.</w:t>
      </w:r>
      <w:proofErr w:type="gramEnd"/>
      <w:r w:rsidRPr="009B5ECC">
        <w:rPr>
          <w:rFonts w:ascii="Times New Roman" w:eastAsia="Times New Roman" w:hAnsi="Times New Roman" w:cs="Times New Roman"/>
          <w:sz w:val="28"/>
          <w:szCs w:val="28"/>
          <w:lang w:eastAsia="ru-RU"/>
        </w:rPr>
        <w:t xml:space="preserve"> Затем заполняется регистрационная карточка писем граждан.</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lastRenderedPageBreak/>
        <w:t xml:space="preserve">3.5. В регистрационную карточку писем граждан вносятся: номер и дата </w:t>
      </w:r>
      <w:r w:rsidR="00D0423D" w:rsidRPr="009B5ECC">
        <w:rPr>
          <w:rFonts w:ascii="Times New Roman" w:eastAsia="Times New Roman" w:hAnsi="Times New Roman" w:cs="Times New Roman"/>
          <w:sz w:val="28"/>
          <w:szCs w:val="28"/>
          <w:lang w:eastAsia="ru-RU"/>
        </w:rPr>
        <w:t xml:space="preserve">регистрации (номер имеет </w:t>
      </w:r>
      <w:r w:rsidRPr="009B5ECC">
        <w:rPr>
          <w:rFonts w:ascii="Times New Roman" w:eastAsia="Times New Roman" w:hAnsi="Times New Roman" w:cs="Times New Roman"/>
          <w:sz w:val="28"/>
          <w:szCs w:val="28"/>
          <w:lang w:eastAsia="ru-RU"/>
        </w:rPr>
        <w:t>цифровое обозначение)</w:t>
      </w:r>
      <w:r w:rsidR="00786701">
        <w:rPr>
          <w:rFonts w:ascii="Times New Roman" w:eastAsia="Times New Roman" w:hAnsi="Times New Roman" w:cs="Times New Roman"/>
          <w:sz w:val="28"/>
          <w:szCs w:val="28"/>
          <w:lang w:eastAsia="ru-RU"/>
        </w:rPr>
        <w:t>, фамилия, имя, отчество гражданина, почтовый адрес или адрес электронной почты, тема обращения, суть обращения, должностное лицо, ответственное за обращение</w:t>
      </w:r>
      <w:r w:rsidRPr="009B5ECC">
        <w:rPr>
          <w:rFonts w:ascii="Times New Roman" w:eastAsia="Times New Roman" w:hAnsi="Times New Roman" w:cs="Times New Roman"/>
          <w:sz w:val="28"/>
          <w:szCs w:val="28"/>
          <w:lang w:eastAsia="ru-RU"/>
        </w:rPr>
        <w:t xml:space="preserve">. Обращения одного и того же гражданина, поступающие в течение календарного года,  регистрируются под одним номером. </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3.6. При регистрации обращений депутатов всех уровней, к которым прилагаются письма граждан, или в которых идет речь об обращениях граждан, сопроводительный листок и регистрационная карточка оформляется в аналогичном порядке.</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3.7. При регистрации коллективных письменных обращений граждан указывается первая фамилия в списке авторов письма или лица, уполномоченного на получение ответа.</w:t>
      </w:r>
    </w:p>
    <w:p w:rsidR="00DB726A"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3.8. В правом верхнем углу (или на свободном поле) первой страницы письменного обращения гражданина проставляется регистрационный штамп, где указывается дата регистрации и входящий номер обращения</w:t>
      </w:r>
    </w:p>
    <w:p w:rsidR="00DB726A" w:rsidRPr="009B5ECC" w:rsidRDefault="00DB726A" w:rsidP="00DB726A">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3.9. Письменные обращения граждан,  после регистрации передаются  Г</w:t>
      </w:r>
      <w:r w:rsidR="00786701">
        <w:rPr>
          <w:rFonts w:ascii="Times New Roman" w:eastAsia="Times New Roman" w:hAnsi="Times New Roman" w:cs="Times New Roman"/>
          <w:sz w:val="28"/>
          <w:szCs w:val="28"/>
          <w:lang w:eastAsia="ru-RU"/>
        </w:rPr>
        <w:t>лаве района для рассмотрения и наложение</w:t>
      </w:r>
      <w:r w:rsidRPr="009B5ECC">
        <w:rPr>
          <w:rFonts w:ascii="Times New Roman" w:eastAsia="Times New Roman" w:hAnsi="Times New Roman" w:cs="Times New Roman"/>
          <w:sz w:val="28"/>
          <w:szCs w:val="28"/>
          <w:lang w:eastAsia="ru-RU"/>
        </w:rPr>
        <w:t xml:space="preserve"> резолюции. </w:t>
      </w:r>
    </w:p>
    <w:p w:rsidR="00DB726A" w:rsidRPr="009B5ECC" w:rsidRDefault="00DB726A" w:rsidP="00DB726A">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3.10. </w:t>
      </w:r>
      <w:proofErr w:type="gramStart"/>
      <w:r w:rsidRPr="009B5ECC">
        <w:rPr>
          <w:rFonts w:ascii="Times New Roman" w:eastAsia="Times New Roman" w:hAnsi="Times New Roman" w:cs="Times New Roman"/>
          <w:sz w:val="28"/>
          <w:szCs w:val="28"/>
          <w:lang w:eastAsia="ru-RU"/>
        </w:rPr>
        <w:t>Письменное обращение, содержащее вопросы, решение которых не входит в компетенцию Администрации района или Главы района, направляется в течение семи дней со дня регистрации уполномоченным резолюцией Главы района на то лицом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гражданина о переадресации его обращения.</w:t>
      </w:r>
      <w:proofErr w:type="gramEnd"/>
    </w:p>
    <w:p w:rsidR="0003165B" w:rsidRPr="009B5ECC" w:rsidRDefault="0003165B" w:rsidP="00DB726A">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w:t>
      </w:r>
      <w:r w:rsidR="00DB726A" w:rsidRPr="009B5ECC">
        <w:rPr>
          <w:rFonts w:ascii="Times New Roman" w:eastAsia="Times New Roman" w:hAnsi="Times New Roman" w:cs="Times New Roman"/>
          <w:sz w:val="28"/>
          <w:szCs w:val="28"/>
          <w:lang w:eastAsia="ru-RU"/>
        </w:rPr>
        <w:t>11</w:t>
      </w:r>
      <w:r w:rsidRPr="009B5ECC">
        <w:rPr>
          <w:rFonts w:ascii="Times New Roman" w:eastAsia="Times New Roman" w:hAnsi="Times New Roman" w:cs="Times New Roman"/>
          <w:sz w:val="28"/>
          <w:szCs w:val="28"/>
          <w:lang w:eastAsia="ru-RU"/>
        </w:rPr>
        <w:t xml:space="preserve">. Обращения, которые были направлены Главе Коченевского района, возвращаются с резолюцией </w:t>
      </w:r>
      <w:r w:rsidR="00DB726A" w:rsidRPr="009B5ECC">
        <w:rPr>
          <w:rFonts w:ascii="Times New Roman" w:eastAsia="Times New Roman" w:hAnsi="Times New Roman" w:cs="Times New Roman"/>
          <w:sz w:val="28"/>
          <w:szCs w:val="28"/>
          <w:lang w:eastAsia="ru-RU"/>
        </w:rPr>
        <w:t xml:space="preserve">уполномоченному </w:t>
      </w:r>
      <w:r w:rsidR="000A49A4" w:rsidRPr="009B5ECC">
        <w:rPr>
          <w:rFonts w:ascii="Times New Roman" w:eastAsia="Times New Roman" w:hAnsi="Times New Roman" w:cs="Times New Roman"/>
          <w:sz w:val="28"/>
          <w:szCs w:val="28"/>
          <w:lang w:eastAsia="ru-RU"/>
        </w:rPr>
        <w:t>специалисту</w:t>
      </w:r>
      <w:r w:rsidR="00DB726A" w:rsidRPr="009B5ECC">
        <w:rPr>
          <w:rFonts w:ascii="Times New Roman" w:eastAsia="Times New Roman" w:hAnsi="Times New Roman" w:cs="Times New Roman"/>
          <w:sz w:val="28"/>
          <w:szCs w:val="28"/>
          <w:lang w:eastAsia="ru-RU"/>
        </w:rPr>
        <w:t xml:space="preserve"> </w:t>
      </w:r>
      <w:r w:rsidR="000A49A4" w:rsidRPr="009B5ECC">
        <w:rPr>
          <w:rFonts w:ascii="Times New Roman" w:eastAsia="Times New Roman" w:hAnsi="Times New Roman" w:cs="Times New Roman"/>
          <w:sz w:val="28"/>
          <w:szCs w:val="28"/>
          <w:lang w:eastAsia="ru-RU"/>
        </w:rPr>
        <w:t>О</w:t>
      </w:r>
      <w:r w:rsidR="00DB726A" w:rsidRPr="009B5ECC">
        <w:rPr>
          <w:rFonts w:ascii="Times New Roman" w:eastAsia="Times New Roman" w:hAnsi="Times New Roman" w:cs="Times New Roman"/>
          <w:sz w:val="28"/>
          <w:szCs w:val="28"/>
          <w:lang w:eastAsia="ru-RU"/>
        </w:rPr>
        <w:t>бщественной приемной</w:t>
      </w:r>
      <w:r w:rsidRPr="009B5ECC">
        <w:rPr>
          <w:rFonts w:ascii="Times New Roman" w:eastAsia="Times New Roman" w:hAnsi="Times New Roman" w:cs="Times New Roman"/>
          <w:sz w:val="28"/>
          <w:szCs w:val="28"/>
          <w:lang w:eastAsia="ru-RU"/>
        </w:rPr>
        <w:t xml:space="preserve"> и передаются в структурные подразделения администрации района для исполнения резолюции. Если в резолюции Главы Коченевского района указаны несколько фамилий исполнителей, то оригинал обращения передается руководителю структурного подразделения администрации района, чья фамилия значится первой, а остальным  направляются копии обращения.</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3.1</w:t>
      </w:r>
      <w:r w:rsidR="00DB726A" w:rsidRPr="009B5ECC">
        <w:rPr>
          <w:rFonts w:ascii="Times New Roman" w:eastAsia="Times New Roman" w:hAnsi="Times New Roman" w:cs="Times New Roman"/>
          <w:sz w:val="28"/>
          <w:szCs w:val="28"/>
          <w:lang w:eastAsia="ru-RU"/>
        </w:rPr>
        <w:t>2</w:t>
      </w:r>
      <w:r w:rsidRPr="009B5ECC">
        <w:rPr>
          <w:rFonts w:ascii="Times New Roman" w:eastAsia="Times New Roman" w:hAnsi="Times New Roman" w:cs="Times New Roman"/>
          <w:sz w:val="28"/>
          <w:szCs w:val="28"/>
          <w:lang w:eastAsia="ru-RU"/>
        </w:rPr>
        <w:t>. Запрещается направлять жалобы граждан на рассмотрение в орган местного самоуправления или должностному лицу, решение или действие (бездействия) которых обжалуется. В случае</w:t>
      </w:r>
      <w:proofErr w:type="gramStart"/>
      <w:r w:rsidRPr="009B5ECC">
        <w:rPr>
          <w:rFonts w:ascii="Times New Roman" w:eastAsia="Times New Roman" w:hAnsi="Times New Roman" w:cs="Times New Roman"/>
          <w:sz w:val="28"/>
          <w:szCs w:val="28"/>
          <w:lang w:eastAsia="ru-RU"/>
        </w:rPr>
        <w:t>,</w:t>
      </w:r>
      <w:proofErr w:type="gramEnd"/>
      <w:r w:rsidRPr="009B5ECC">
        <w:rPr>
          <w:rFonts w:ascii="Times New Roman" w:eastAsia="Times New Roman" w:hAnsi="Times New Roman" w:cs="Times New Roman"/>
          <w:sz w:val="28"/>
          <w:szCs w:val="28"/>
          <w:lang w:eastAsia="ru-RU"/>
        </w:rPr>
        <w:t xml:space="preserve">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Жалобы граждан на результаты рассмотрения письменных обращений, действие (бездействие) должностных лиц администрации в связи с рассмотрением обращений направляются Главе Коченевского района либо заместителям главы администрации Коченевского района, курирующим соответствующие структурные подразделения администрации района.</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3.1</w:t>
      </w:r>
      <w:r w:rsidR="00DB726A" w:rsidRPr="009B5ECC">
        <w:rPr>
          <w:rFonts w:ascii="Times New Roman" w:eastAsia="Times New Roman" w:hAnsi="Times New Roman" w:cs="Times New Roman"/>
          <w:sz w:val="28"/>
          <w:szCs w:val="28"/>
          <w:lang w:eastAsia="ru-RU"/>
        </w:rPr>
        <w:t>3</w:t>
      </w:r>
      <w:r w:rsidRPr="009B5ECC">
        <w:rPr>
          <w:rFonts w:ascii="Times New Roman" w:eastAsia="Times New Roman" w:hAnsi="Times New Roman" w:cs="Times New Roman"/>
          <w:sz w:val="28"/>
          <w:szCs w:val="28"/>
          <w:lang w:eastAsia="ru-RU"/>
        </w:rPr>
        <w:t>. Руководители структурных подразделений администрации район</w:t>
      </w:r>
      <w:r w:rsidR="00BF3116" w:rsidRPr="009B5ECC">
        <w:rPr>
          <w:rFonts w:ascii="Times New Roman" w:eastAsia="Times New Roman" w:hAnsi="Times New Roman" w:cs="Times New Roman"/>
          <w:sz w:val="28"/>
          <w:szCs w:val="28"/>
          <w:lang w:eastAsia="ru-RU"/>
        </w:rPr>
        <w:t xml:space="preserve">а в пределах своей компетенции </w:t>
      </w:r>
      <w:r w:rsidRPr="009B5ECC">
        <w:rPr>
          <w:rFonts w:ascii="Times New Roman" w:eastAsia="Times New Roman" w:hAnsi="Times New Roman" w:cs="Times New Roman"/>
          <w:sz w:val="28"/>
          <w:szCs w:val="28"/>
          <w:lang w:eastAsia="ru-RU"/>
        </w:rPr>
        <w:t xml:space="preserve">принимают все необходимые меры по </w:t>
      </w:r>
      <w:r w:rsidRPr="009B5ECC">
        <w:rPr>
          <w:rFonts w:ascii="Times New Roman" w:eastAsia="Times New Roman" w:hAnsi="Times New Roman" w:cs="Times New Roman"/>
          <w:sz w:val="28"/>
          <w:szCs w:val="28"/>
          <w:lang w:eastAsia="ru-RU"/>
        </w:rPr>
        <w:lastRenderedPageBreak/>
        <w:t>разрешению поставленных в обращении вопросов, при необходимости организуют всестороннее изучение вопро</w:t>
      </w:r>
      <w:r w:rsidR="00DB726A" w:rsidRPr="009B5ECC">
        <w:rPr>
          <w:rFonts w:ascii="Times New Roman" w:eastAsia="Times New Roman" w:hAnsi="Times New Roman" w:cs="Times New Roman"/>
          <w:sz w:val="28"/>
          <w:szCs w:val="28"/>
          <w:lang w:eastAsia="ru-RU"/>
        </w:rPr>
        <w:t xml:space="preserve">са, запрашивают </w:t>
      </w:r>
      <w:r w:rsidRPr="009B5ECC">
        <w:rPr>
          <w:rFonts w:ascii="Times New Roman" w:eastAsia="Times New Roman" w:hAnsi="Times New Roman" w:cs="Times New Roman"/>
          <w:sz w:val="28"/>
          <w:szCs w:val="28"/>
          <w:lang w:eastAsia="ru-RU"/>
        </w:rPr>
        <w:t>дополн</w:t>
      </w:r>
      <w:r w:rsidR="00DB726A" w:rsidRPr="009B5ECC">
        <w:rPr>
          <w:rFonts w:ascii="Times New Roman" w:eastAsia="Times New Roman" w:hAnsi="Times New Roman" w:cs="Times New Roman"/>
          <w:sz w:val="28"/>
          <w:szCs w:val="28"/>
          <w:lang w:eastAsia="ru-RU"/>
        </w:rPr>
        <w:t xml:space="preserve">ительные материалы, привлекают экспертов, выезжают на </w:t>
      </w:r>
      <w:r w:rsidRPr="009B5ECC">
        <w:rPr>
          <w:rFonts w:ascii="Times New Roman" w:eastAsia="Times New Roman" w:hAnsi="Times New Roman" w:cs="Times New Roman"/>
          <w:sz w:val="28"/>
          <w:szCs w:val="28"/>
          <w:lang w:eastAsia="ru-RU"/>
        </w:rPr>
        <w:t>место.</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Если вопросы, поставленные в письменном обращении, не входят в  компетенцию структурного подразделения администрации района, то обращение в течение двух дней возвращается </w:t>
      </w:r>
      <w:r w:rsidR="00DB726A" w:rsidRPr="009B5ECC">
        <w:rPr>
          <w:rFonts w:ascii="Times New Roman" w:eastAsia="Times New Roman" w:hAnsi="Times New Roman" w:cs="Times New Roman"/>
          <w:sz w:val="28"/>
          <w:szCs w:val="28"/>
          <w:lang w:eastAsia="ru-RU"/>
        </w:rPr>
        <w:t>уполномоченному лицу общественной приемной</w:t>
      </w:r>
      <w:r w:rsidRPr="009B5ECC">
        <w:rPr>
          <w:rFonts w:ascii="Times New Roman" w:eastAsia="Times New Roman" w:hAnsi="Times New Roman" w:cs="Times New Roman"/>
          <w:sz w:val="28"/>
          <w:szCs w:val="28"/>
          <w:lang w:eastAsia="ru-RU"/>
        </w:rPr>
        <w:t xml:space="preserve"> с уведомлением о необходимости переадресации письменного обращения другому должностному лицу.  Возврат или передача письменного обращения из одного структурного подразделения администрации района в другое оформляется сопроводительным письмом за подписью руководителя структурного подразделения администрации района.</w:t>
      </w:r>
    </w:p>
    <w:p w:rsidR="00C80186" w:rsidRPr="009B5ECC" w:rsidRDefault="00C80186" w:rsidP="00C80186">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3.14. </w:t>
      </w:r>
      <w:proofErr w:type="gramStart"/>
      <w:r w:rsidRPr="009B5ECC">
        <w:rPr>
          <w:rFonts w:ascii="Times New Roman" w:eastAsia="Times New Roman" w:hAnsi="Times New Roman" w:cs="Times New Roman"/>
          <w:sz w:val="28"/>
          <w:szCs w:val="28"/>
          <w:lang w:eastAsia="ru-RU"/>
        </w:rPr>
        <w:t>В случае если решение поставленных в письменном обращении гражданина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государственной власти, органы местного самоуправления или соответствующим должностным лицам для подготовки и направления ответа гражданину в соответствии с их компет</w:t>
      </w:r>
      <w:r w:rsidR="000A49A4" w:rsidRPr="009B5ECC">
        <w:rPr>
          <w:rFonts w:ascii="Times New Roman" w:eastAsia="Times New Roman" w:hAnsi="Times New Roman" w:cs="Times New Roman"/>
          <w:sz w:val="28"/>
          <w:szCs w:val="28"/>
          <w:lang w:eastAsia="ru-RU"/>
        </w:rPr>
        <w:t>енцией.</w:t>
      </w:r>
      <w:proofErr w:type="gramEnd"/>
      <w:r w:rsidR="000A49A4" w:rsidRPr="009B5ECC">
        <w:rPr>
          <w:rFonts w:ascii="Times New Roman" w:eastAsia="Times New Roman" w:hAnsi="Times New Roman" w:cs="Times New Roman"/>
          <w:sz w:val="28"/>
          <w:szCs w:val="28"/>
          <w:lang w:eastAsia="ru-RU"/>
        </w:rPr>
        <w:t xml:space="preserve"> Гражданин уведомляется </w:t>
      </w:r>
      <w:r w:rsidRPr="009B5ECC">
        <w:rPr>
          <w:rFonts w:ascii="Times New Roman" w:eastAsia="Times New Roman" w:hAnsi="Times New Roman" w:cs="Times New Roman"/>
          <w:sz w:val="28"/>
          <w:szCs w:val="28"/>
          <w:lang w:eastAsia="ru-RU"/>
        </w:rPr>
        <w:t>о переадресации его обращения, в части поставленных в обращении вопросов, относящихся к компетенции других органов государственной власти, органов местного самоуправления или должностных лиц.</w:t>
      </w:r>
    </w:p>
    <w:p w:rsidR="00C80186" w:rsidRPr="009B5ECC" w:rsidRDefault="00C80186" w:rsidP="00C80186">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3.15. Администрация района, Глава района при направлении письменного обращения гражданина на рассмотрение в другой орган местного самоуправления, орган государственной власти или иному должностному лицу может запрашивать в указанных органах или у должностного лица документы и материалы о результатах рассмотрения обращения.</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3.1</w:t>
      </w:r>
      <w:r w:rsidR="00C80186" w:rsidRPr="009B5ECC">
        <w:rPr>
          <w:rFonts w:ascii="Times New Roman" w:eastAsia="Times New Roman" w:hAnsi="Times New Roman" w:cs="Times New Roman"/>
          <w:sz w:val="28"/>
          <w:szCs w:val="28"/>
          <w:lang w:eastAsia="ru-RU"/>
        </w:rPr>
        <w:t>6</w:t>
      </w:r>
      <w:r w:rsidRPr="009B5ECC">
        <w:rPr>
          <w:rFonts w:ascii="Times New Roman" w:eastAsia="Times New Roman" w:hAnsi="Times New Roman" w:cs="Times New Roman"/>
          <w:sz w:val="28"/>
          <w:szCs w:val="28"/>
          <w:lang w:eastAsia="ru-RU"/>
        </w:rPr>
        <w:t>. </w:t>
      </w:r>
      <w:proofErr w:type="gramStart"/>
      <w:r w:rsidRPr="009B5ECC">
        <w:rPr>
          <w:rFonts w:ascii="Times New Roman" w:eastAsia="Times New Roman" w:hAnsi="Times New Roman" w:cs="Times New Roman"/>
          <w:sz w:val="28"/>
          <w:szCs w:val="28"/>
          <w:lang w:eastAsia="ru-RU"/>
        </w:rPr>
        <w:t>Предложения, заявления и жалобы граждан, поступающие из  средст</w:t>
      </w:r>
      <w:r w:rsidR="00DB726A" w:rsidRPr="009B5ECC">
        <w:rPr>
          <w:rFonts w:ascii="Times New Roman" w:eastAsia="Times New Roman" w:hAnsi="Times New Roman" w:cs="Times New Roman"/>
          <w:sz w:val="28"/>
          <w:szCs w:val="28"/>
          <w:lang w:eastAsia="ru-RU"/>
        </w:rPr>
        <w:t xml:space="preserve">в массовой информации, а также </w:t>
      </w:r>
      <w:r w:rsidRPr="009B5ECC">
        <w:rPr>
          <w:rFonts w:ascii="Times New Roman" w:eastAsia="Times New Roman" w:hAnsi="Times New Roman" w:cs="Times New Roman"/>
          <w:sz w:val="28"/>
          <w:szCs w:val="28"/>
          <w:lang w:eastAsia="ru-RU"/>
        </w:rPr>
        <w:t>опубликованные в печати материалы, связанные с предложениями, заявлениями и жалобами граждан, расс</w:t>
      </w:r>
      <w:r w:rsidR="00DB726A" w:rsidRPr="009B5ECC">
        <w:rPr>
          <w:rFonts w:ascii="Times New Roman" w:eastAsia="Times New Roman" w:hAnsi="Times New Roman" w:cs="Times New Roman"/>
          <w:sz w:val="28"/>
          <w:szCs w:val="28"/>
          <w:lang w:eastAsia="ru-RU"/>
        </w:rPr>
        <w:t>матриваются на общих основаниях и в</w:t>
      </w:r>
      <w:r w:rsidRPr="009B5ECC">
        <w:rPr>
          <w:rFonts w:ascii="Times New Roman" w:eastAsia="Times New Roman" w:hAnsi="Times New Roman" w:cs="Times New Roman"/>
          <w:sz w:val="28"/>
          <w:szCs w:val="28"/>
          <w:lang w:eastAsia="ru-RU"/>
        </w:rPr>
        <w:t xml:space="preserve"> сроки, установленные Федеральным законом от 02.05.2006 № 59-ФЗ «О порядке рассмотрения обращений граждан Российской Федерации».</w:t>
      </w:r>
      <w:proofErr w:type="gramEnd"/>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3.1</w:t>
      </w:r>
      <w:r w:rsidR="00C80186" w:rsidRPr="009B5ECC">
        <w:rPr>
          <w:rFonts w:ascii="Times New Roman" w:eastAsia="Times New Roman" w:hAnsi="Times New Roman" w:cs="Times New Roman"/>
          <w:sz w:val="28"/>
          <w:szCs w:val="28"/>
          <w:lang w:eastAsia="ru-RU"/>
        </w:rPr>
        <w:t>7</w:t>
      </w:r>
      <w:r w:rsidRPr="009B5ECC">
        <w:rPr>
          <w:rFonts w:ascii="Times New Roman" w:eastAsia="Times New Roman" w:hAnsi="Times New Roman" w:cs="Times New Roman"/>
          <w:sz w:val="28"/>
          <w:szCs w:val="28"/>
          <w:lang w:eastAsia="ru-RU"/>
        </w:rPr>
        <w:t>. По требованию граждан им предоставляется возможность знакомиться со всеми материалами, связанными с рассмотрением их обращений в администрации района, заключениями экспертов, результатами проверок.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района, если указанные письменные ответы не были получены гражданами по не зависящим от них обстоятельствам.</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p>
    <w:p w:rsidR="0003165B" w:rsidRPr="009B5ECC" w:rsidRDefault="0003165B"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4. Оформление дел</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4.1. Все письменные обращения граждан вместе с материалами по результатам их рассмотрения передаются </w:t>
      </w:r>
      <w:r w:rsidR="00C80186" w:rsidRPr="009B5ECC">
        <w:rPr>
          <w:rFonts w:ascii="Times New Roman" w:eastAsia="Times New Roman" w:hAnsi="Times New Roman" w:cs="Times New Roman"/>
          <w:sz w:val="28"/>
          <w:szCs w:val="28"/>
          <w:lang w:eastAsia="ru-RU"/>
        </w:rPr>
        <w:t xml:space="preserve">уполномоченному специалисту </w:t>
      </w:r>
      <w:r w:rsidR="000A49A4" w:rsidRPr="009B5ECC">
        <w:rPr>
          <w:rFonts w:ascii="Times New Roman" w:eastAsia="Times New Roman" w:hAnsi="Times New Roman" w:cs="Times New Roman"/>
          <w:sz w:val="28"/>
          <w:szCs w:val="28"/>
          <w:lang w:eastAsia="ru-RU"/>
        </w:rPr>
        <w:t>О</w:t>
      </w:r>
      <w:r w:rsidR="00C80186" w:rsidRPr="009B5ECC">
        <w:rPr>
          <w:rFonts w:ascii="Times New Roman" w:eastAsia="Times New Roman" w:hAnsi="Times New Roman" w:cs="Times New Roman"/>
          <w:sz w:val="28"/>
          <w:szCs w:val="28"/>
          <w:lang w:eastAsia="ru-RU"/>
        </w:rPr>
        <w:t>бщественной приемной, где</w:t>
      </w:r>
      <w:r w:rsidRPr="009B5ECC">
        <w:rPr>
          <w:rFonts w:ascii="Times New Roman" w:eastAsia="Times New Roman" w:hAnsi="Times New Roman" w:cs="Times New Roman"/>
          <w:sz w:val="28"/>
          <w:szCs w:val="28"/>
          <w:lang w:eastAsia="ru-RU"/>
        </w:rPr>
        <w:t xml:space="preserve"> они формируются в </w:t>
      </w:r>
      <w:r w:rsidRPr="009B5ECC">
        <w:rPr>
          <w:rFonts w:ascii="Times New Roman" w:eastAsia="Times New Roman" w:hAnsi="Times New Roman" w:cs="Times New Roman"/>
          <w:i/>
          <w:iCs/>
          <w:sz w:val="28"/>
          <w:szCs w:val="28"/>
          <w:lang w:eastAsia="ru-RU"/>
        </w:rPr>
        <w:t>дело:</w:t>
      </w:r>
      <w:r w:rsidRPr="009B5ECC">
        <w:rPr>
          <w:rFonts w:ascii="Times New Roman" w:eastAsia="Times New Roman" w:hAnsi="Times New Roman" w:cs="Times New Roman"/>
          <w:sz w:val="28"/>
          <w:szCs w:val="28"/>
          <w:lang w:eastAsia="ru-RU"/>
        </w:rPr>
        <w:t xml:space="preserve"> подшиваются в папку установленного образца. На лицевой стороне папки проставляется </w:t>
      </w:r>
      <w:r w:rsidR="00C80186" w:rsidRPr="009B5ECC">
        <w:rPr>
          <w:rFonts w:ascii="Times New Roman" w:eastAsia="Times New Roman" w:hAnsi="Times New Roman" w:cs="Times New Roman"/>
          <w:sz w:val="28"/>
          <w:szCs w:val="28"/>
          <w:lang w:eastAsia="ru-RU"/>
        </w:rPr>
        <w:lastRenderedPageBreak/>
        <w:t xml:space="preserve">регистрационный номер, </w:t>
      </w:r>
      <w:r w:rsidRPr="009B5ECC">
        <w:rPr>
          <w:rFonts w:ascii="Times New Roman" w:eastAsia="Times New Roman" w:hAnsi="Times New Roman" w:cs="Times New Roman"/>
          <w:sz w:val="28"/>
          <w:szCs w:val="28"/>
          <w:lang w:eastAsia="ru-RU"/>
        </w:rPr>
        <w:t>фамилия и инициалы заявителя, дата регистрации о</w:t>
      </w:r>
      <w:r w:rsidR="00C80186" w:rsidRPr="009B5ECC">
        <w:rPr>
          <w:rFonts w:ascii="Times New Roman" w:eastAsia="Times New Roman" w:hAnsi="Times New Roman" w:cs="Times New Roman"/>
          <w:sz w:val="28"/>
          <w:szCs w:val="28"/>
          <w:lang w:eastAsia="ru-RU"/>
        </w:rPr>
        <w:t xml:space="preserve">бращения, дата окончания дела, </w:t>
      </w:r>
      <w:r w:rsidRPr="009B5ECC">
        <w:rPr>
          <w:rFonts w:ascii="Times New Roman" w:eastAsia="Times New Roman" w:hAnsi="Times New Roman" w:cs="Times New Roman"/>
          <w:sz w:val="28"/>
          <w:szCs w:val="28"/>
          <w:lang w:eastAsia="ru-RU"/>
        </w:rPr>
        <w:t>количество листов.</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4.2. В папку вкладываются:</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сопроводительный лист (аннотация);</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подлинник письменного обращения, или (если оно подлежало возврату в вышестоящую инстанцию либо направлено для рассмотрения в другую инстанцию) - ксерокопия обращения;</w:t>
      </w:r>
    </w:p>
    <w:p w:rsidR="0003165B" w:rsidRPr="009B5ECC" w:rsidRDefault="00C80186"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резолюция должностного </w:t>
      </w:r>
      <w:r w:rsidR="0003165B" w:rsidRPr="009B5ECC">
        <w:rPr>
          <w:rFonts w:ascii="Times New Roman" w:eastAsia="Times New Roman" w:hAnsi="Times New Roman" w:cs="Times New Roman"/>
          <w:sz w:val="28"/>
          <w:szCs w:val="28"/>
          <w:lang w:eastAsia="ru-RU"/>
        </w:rPr>
        <w:t>либо уполномоченного на то лица;</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уведомление о переадресации обращения;</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письмо о продлении письменного обращения, если обращение продлялось, с уведомлением гражданина, направившего обращение;</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копия ответа заявителю по результатам рассмотрения его обращения;</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регистрационная карточка письменных обращений с указанием даты и пометкой о снятии с контроля.</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4.3. Снятые с контроля обращения граждан, о</w:t>
      </w:r>
      <w:r w:rsidR="00C80186" w:rsidRPr="009B5ECC">
        <w:rPr>
          <w:rFonts w:ascii="Times New Roman" w:eastAsia="Times New Roman" w:hAnsi="Times New Roman" w:cs="Times New Roman"/>
          <w:sz w:val="28"/>
          <w:szCs w:val="28"/>
          <w:lang w:eastAsia="ru-RU"/>
        </w:rPr>
        <w:t xml:space="preserve">формленные в дела,  хранятся в </w:t>
      </w:r>
      <w:r w:rsidRPr="009B5ECC">
        <w:rPr>
          <w:rFonts w:ascii="Times New Roman" w:eastAsia="Times New Roman" w:hAnsi="Times New Roman" w:cs="Times New Roman"/>
          <w:sz w:val="28"/>
          <w:szCs w:val="28"/>
          <w:lang w:eastAsia="ru-RU"/>
        </w:rPr>
        <w:t>течение пяти лет. По окончании указанного срока дела уничтожаются по акту.</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p>
    <w:p w:rsidR="0003165B" w:rsidRPr="009B5ECC" w:rsidRDefault="0003165B" w:rsidP="0003165B">
      <w:pPr>
        <w:spacing w:after="0" w:line="240" w:lineRule="auto"/>
        <w:ind w:firstLine="697"/>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5. Личный прием граждан</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 Личный прием граждан осуществляется в соответствии с графиком личног</w:t>
      </w:r>
      <w:r w:rsidR="00C80186" w:rsidRPr="009B5ECC">
        <w:rPr>
          <w:rFonts w:ascii="Times New Roman" w:eastAsia="Times New Roman" w:hAnsi="Times New Roman" w:cs="Times New Roman"/>
          <w:sz w:val="28"/>
          <w:szCs w:val="28"/>
          <w:lang w:eastAsia="ru-RU"/>
        </w:rPr>
        <w:t xml:space="preserve">о приёма граждан, утверждённым </w:t>
      </w:r>
      <w:r w:rsidRPr="009B5ECC">
        <w:rPr>
          <w:rFonts w:ascii="Times New Roman" w:eastAsia="Times New Roman" w:hAnsi="Times New Roman" w:cs="Times New Roman"/>
          <w:sz w:val="28"/>
          <w:szCs w:val="28"/>
          <w:lang w:eastAsia="ru-RU"/>
        </w:rPr>
        <w:t xml:space="preserve">распоряжением администрации </w:t>
      </w:r>
      <w:proofErr w:type="spellStart"/>
      <w:r w:rsidRPr="009B5ECC">
        <w:rPr>
          <w:rFonts w:ascii="Times New Roman" w:eastAsia="Times New Roman" w:hAnsi="Times New Roman" w:cs="Times New Roman"/>
          <w:sz w:val="28"/>
          <w:szCs w:val="28"/>
          <w:lang w:eastAsia="ru-RU"/>
        </w:rPr>
        <w:t>Коченевского</w:t>
      </w:r>
      <w:proofErr w:type="spellEnd"/>
      <w:r w:rsidRPr="009B5ECC">
        <w:rPr>
          <w:rFonts w:ascii="Times New Roman" w:eastAsia="Times New Roman" w:hAnsi="Times New Roman" w:cs="Times New Roman"/>
          <w:sz w:val="28"/>
          <w:szCs w:val="28"/>
          <w:lang w:eastAsia="ru-RU"/>
        </w:rPr>
        <w:t xml:space="preserve"> района</w:t>
      </w:r>
      <w:r w:rsidR="00A674AD">
        <w:rPr>
          <w:rFonts w:ascii="Times New Roman" w:eastAsia="Times New Roman" w:hAnsi="Times New Roman" w:cs="Times New Roman"/>
          <w:sz w:val="28"/>
          <w:szCs w:val="28"/>
          <w:lang w:eastAsia="ru-RU"/>
        </w:rPr>
        <w:t>.</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5.2. Прием граждан проводят:</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Глава Коченевского района;</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заместители </w:t>
      </w:r>
      <w:r w:rsidR="00A674AD">
        <w:rPr>
          <w:rFonts w:ascii="Times New Roman" w:eastAsia="Times New Roman" w:hAnsi="Times New Roman" w:cs="Times New Roman"/>
          <w:sz w:val="28"/>
          <w:szCs w:val="28"/>
          <w:lang w:eastAsia="ru-RU"/>
        </w:rPr>
        <w:t>г</w:t>
      </w:r>
      <w:r w:rsidRPr="009B5ECC">
        <w:rPr>
          <w:rFonts w:ascii="Times New Roman" w:eastAsia="Times New Roman" w:hAnsi="Times New Roman" w:cs="Times New Roman"/>
          <w:sz w:val="28"/>
          <w:szCs w:val="28"/>
          <w:lang w:eastAsia="ru-RU"/>
        </w:rPr>
        <w:t xml:space="preserve">лавы администрации </w:t>
      </w:r>
      <w:proofErr w:type="spellStart"/>
      <w:r w:rsidRPr="009B5ECC">
        <w:rPr>
          <w:rFonts w:ascii="Times New Roman" w:eastAsia="Times New Roman" w:hAnsi="Times New Roman" w:cs="Times New Roman"/>
          <w:sz w:val="28"/>
          <w:szCs w:val="28"/>
          <w:lang w:eastAsia="ru-RU"/>
        </w:rPr>
        <w:t>Коченевского</w:t>
      </w:r>
      <w:proofErr w:type="spellEnd"/>
      <w:r w:rsidRPr="009B5ECC">
        <w:rPr>
          <w:rFonts w:ascii="Times New Roman" w:eastAsia="Times New Roman" w:hAnsi="Times New Roman" w:cs="Times New Roman"/>
          <w:sz w:val="28"/>
          <w:szCs w:val="28"/>
          <w:lang w:eastAsia="ru-RU"/>
        </w:rPr>
        <w:t xml:space="preserve"> района;</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руководители структурных подразделений администрации района.  </w:t>
      </w:r>
    </w:p>
    <w:p w:rsidR="0003165B" w:rsidRPr="009B5ECC" w:rsidRDefault="00D42492"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5.3. </w:t>
      </w:r>
      <w:r w:rsidR="0003165B" w:rsidRPr="009B5ECC">
        <w:rPr>
          <w:rFonts w:ascii="Times New Roman" w:eastAsia="Times New Roman" w:hAnsi="Times New Roman" w:cs="Times New Roman"/>
          <w:sz w:val="28"/>
          <w:szCs w:val="28"/>
          <w:lang w:eastAsia="ru-RU"/>
        </w:rPr>
        <w:t xml:space="preserve">Запись граждан на личный прием к Главе </w:t>
      </w:r>
      <w:proofErr w:type="spellStart"/>
      <w:r w:rsidR="0003165B" w:rsidRPr="009B5ECC">
        <w:rPr>
          <w:rFonts w:ascii="Times New Roman" w:eastAsia="Times New Roman" w:hAnsi="Times New Roman" w:cs="Times New Roman"/>
          <w:sz w:val="28"/>
          <w:szCs w:val="28"/>
          <w:lang w:eastAsia="ru-RU"/>
        </w:rPr>
        <w:t>Коченевского</w:t>
      </w:r>
      <w:proofErr w:type="spellEnd"/>
      <w:r w:rsidR="0003165B" w:rsidRPr="009B5ECC">
        <w:rPr>
          <w:rFonts w:ascii="Times New Roman" w:eastAsia="Times New Roman" w:hAnsi="Times New Roman" w:cs="Times New Roman"/>
          <w:sz w:val="28"/>
          <w:szCs w:val="28"/>
          <w:lang w:eastAsia="ru-RU"/>
        </w:rPr>
        <w:t xml:space="preserve"> района осуществляет </w:t>
      </w:r>
      <w:r w:rsidR="00C80186" w:rsidRPr="009B5ECC">
        <w:rPr>
          <w:rFonts w:ascii="Times New Roman" w:eastAsia="Times New Roman" w:hAnsi="Times New Roman" w:cs="Times New Roman"/>
          <w:sz w:val="28"/>
          <w:szCs w:val="28"/>
          <w:lang w:eastAsia="ru-RU"/>
        </w:rPr>
        <w:t>уполномоченны</w:t>
      </w:r>
      <w:r w:rsidR="00BF3116" w:rsidRPr="009B5ECC">
        <w:rPr>
          <w:rFonts w:ascii="Times New Roman" w:eastAsia="Times New Roman" w:hAnsi="Times New Roman" w:cs="Times New Roman"/>
          <w:sz w:val="28"/>
          <w:szCs w:val="28"/>
          <w:lang w:eastAsia="ru-RU"/>
        </w:rPr>
        <w:t>й</w:t>
      </w:r>
      <w:r w:rsidR="00C80186" w:rsidRPr="009B5ECC">
        <w:rPr>
          <w:rFonts w:ascii="Times New Roman" w:eastAsia="Times New Roman" w:hAnsi="Times New Roman" w:cs="Times New Roman"/>
          <w:sz w:val="28"/>
          <w:szCs w:val="28"/>
          <w:lang w:eastAsia="ru-RU"/>
        </w:rPr>
        <w:t xml:space="preserve"> специалист </w:t>
      </w:r>
      <w:r w:rsidR="000A49A4" w:rsidRPr="009B5ECC">
        <w:rPr>
          <w:rFonts w:ascii="Times New Roman" w:eastAsia="Times New Roman" w:hAnsi="Times New Roman" w:cs="Times New Roman"/>
          <w:sz w:val="28"/>
          <w:szCs w:val="28"/>
          <w:lang w:eastAsia="ru-RU"/>
        </w:rPr>
        <w:t>О</w:t>
      </w:r>
      <w:r w:rsidR="00C80186" w:rsidRPr="009B5ECC">
        <w:rPr>
          <w:rFonts w:ascii="Times New Roman" w:eastAsia="Times New Roman" w:hAnsi="Times New Roman" w:cs="Times New Roman"/>
          <w:sz w:val="28"/>
          <w:szCs w:val="28"/>
          <w:lang w:eastAsia="ru-RU"/>
        </w:rPr>
        <w:t>бщественной приемной</w:t>
      </w:r>
      <w:r w:rsidR="000A49A4" w:rsidRPr="009B5ECC">
        <w:rPr>
          <w:rFonts w:ascii="Times New Roman" w:eastAsia="Times New Roman" w:hAnsi="Times New Roman" w:cs="Times New Roman"/>
          <w:sz w:val="28"/>
          <w:szCs w:val="28"/>
          <w:lang w:eastAsia="ru-RU"/>
        </w:rPr>
        <w:t xml:space="preserve"> на основании личного обращения гражданина в Общественную приемную, по справочному телефону Общественной приемной 8 (383 5</w:t>
      </w:r>
      <w:r w:rsidRPr="009B5ECC">
        <w:rPr>
          <w:rFonts w:ascii="Times New Roman" w:eastAsia="Times New Roman" w:hAnsi="Times New Roman" w:cs="Times New Roman"/>
          <w:sz w:val="28"/>
          <w:szCs w:val="28"/>
          <w:lang w:eastAsia="ru-RU"/>
        </w:rPr>
        <w:t>1</w:t>
      </w:r>
      <w:r w:rsidR="000A49A4" w:rsidRPr="009B5ECC">
        <w:rPr>
          <w:rFonts w:ascii="Times New Roman" w:eastAsia="Times New Roman" w:hAnsi="Times New Roman" w:cs="Times New Roman"/>
          <w:sz w:val="28"/>
          <w:szCs w:val="28"/>
          <w:lang w:eastAsia="ru-RU"/>
        </w:rPr>
        <w:t xml:space="preserve">) </w:t>
      </w:r>
      <w:r w:rsidRPr="009B5ECC">
        <w:rPr>
          <w:rFonts w:ascii="Times New Roman" w:eastAsia="Times New Roman" w:hAnsi="Times New Roman" w:cs="Times New Roman"/>
          <w:sz w:val="28"/>
          <w:szCs w:val="28"/>
          <w:lang w:eastAsia="ru-RU"/>
        </w:rPr>
        <w:t>23807</w:t>
      </w:r>
      <w:r w:rsidR="000A49A4" w:rsidRPr="009B5ECC">
        <w:rPr>
          <w:rFonts w:ascii="Times New Roman" w:eastAsia="Times New Roman" w:hAnsi="Times New Roman" w:cs="Times New Roman"/>
          <w:sz w:val="28"/>
          <w:szCs w:val="28"/>
          <w:lang w:eastAsia="ru-RU"/>
        </w:rPr>
        <w:t>, а так же на основании письменного обращения гражданина.</w:t>
      </w:r>
    </w:p>
    <w:p w:rsidR="000A49A4" w:rsidRPr="009B5ECC" w:rsidRDefault="00D42492"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5.4.</w:t>
      </w:r>
      <w:r w:rsidR="000A49A4" w:rsidRPr="009B5ECC">
        <w:rPr>
          <w:rFonts w:ascii="Times New Roman" w:eastAsia="Times New Roman" w:hAnsi="Times New Roman" w:cs="Times New Roman"/>
          <w:sz w:val="28"/>
          <w:szCs w:val="28"/>
          <w:lang w:eastAsia="ru-RU"/>
        </w:rPr>
        <w:t xml:space="preserve">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 </w:t>
      </w:r>
    </w:p>
    <w:p w:rsidR="000A49A4" w:rsidRPr="009B5ECC" w:rsidRDefault="000A49A4"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Специалист </w:t>
      </w:r>
      <w:r w:rsidR="00D42492" w:rsidRPr="009B5ECC">
        <w:rPr>
          <w:rFonts w:ascii="Times New Roman" w:eastAsia="Times New Roman" w:hAnsi="Times New Roman" w:cs="Times New Roman"/>
          <w:sz w:val="28"/>
          <w:szCs w:val="28"/>
          <w:lang w:eastAsia="ru-RU"/>
        </w:rPr>
        <w:t>О</w:t>
      </w:r>
      <w:r w:rsidRPr="009B5ECC">
        <w:rPr>
          <w:rFonts w:ascii="Times New Roman" w:eastAsia="Times New Roman" w:hAnsi="Times New Roman" w:cs="Times New Roman"/>
          <w:sz w:val="28"/>
          <w:szCs w:val="28"/>
          <w:lang w:eastAsia="ru-RU"/>
        </w:rPr>
        <w:t xml:space="preserve">бщественной приемной вправе уточнить у гражданина мотивы обращения и существо вопроса, а также ознакомиться с документами, подтверждающими обстоятельства, изложенные в обращении гражданина, которые  в виде письменных обращений регистрируются, </w:t>
      </w:r>
      <w:r w:rsidR="00D0423D" w:rsidRPr="009B5ECC">
        <w:rPr>
          <w:rFonts w:ascii="Times New Roman" w:eastAsia="Times New Roman" w:hAnsi="Times New Roman" w:cs="Times New Roman"/>
          <w:sz w:val="28"/>
          <w:szCs w:val="28"/>
          <w:lang w:eastAsia="ru-RU"/>
        </w:rPr>
        <w:t xml:space="preserve"> обобщаются в дело и передаются</w:t>
      </w:r>
      <w:r w:rsidRPr="009B5ECC">
        <w:rPr>
          <w:rFonts w:ascii="Times New Roman" w:eastAsia="Times New Roman" w:hAnsi="Times New Roman" w:cs="Times New Roman"/>
          <w:sz w:val="28"/>
          <w:szCs w:val="28"/>
          <w:lang w:eastAsia="ru-RU"/>
        </w:rPr>
        <w:t xml:space="preserve"> Главе </w:t>
      </w:r>
      <w:proofErr w:type="spellStart"/>
      <w:r w:rsidRPr="009B5ECC">
        <w:rPr>
          <w:rFonts w:ascii="Times New Roman" w:eastAsia="Times New Roman" w:hAnsi="Times New Roman" w:cs="Times New Roman"/>
          <w:sz w:val="28"/>
          <w:szCs w:val="28"/>
          <w:lang w:eastAsia="ru-RU"/>
        </w:rPr>
        <w:t>Ко</w:t>
      </w:r>
      <w:r w:rsidR="00D42492" w:rsidRPr="009B5ECC">
        <w:rPr>
          <w:rFonts w:ascii="Times New Roman" w:eastAsia="Times New Roman" w:hAnsi="Times New Roman" w:cs="Times New Roman"/>
          <w:sz w:val="28"/>
          <w:szCs w:val="28"/>
          <w:lang w:eastAsia="ru-RU"/>
        </w:rPr>
        <w:t>ченевского</w:t>
      </w:r>
      <w:proofErr w:type="spellEnd"/>
      <w:r w:rsidRPr="009B5ECC">
        <w:rPr>
          <w:rFonts w:ascii="Times New Roman" w:eastAsia="Times New Roman" w:hAnsi="Times New Roman" w:cs="Times New Roman"/>
          <w:sz w:val="28"/>
          <w:szCs w:val="28"/>
          <w:lang w:eastAsia="ru-RU"/>
        </w:rPr>
        <w:t xml:space="preserve"> района для проведения личного приема.</w:t>
      </w:r>
    </w:p>
    <w:p w:rsidR="000A49A4" w:rsidRPr="009B5ECC" w:rsidRDefault="00D42492"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r w:rsidR="000A49A4" w:rsidRPr="009B5ECC">
        <w:rPr>
          <w:rFonts w:ascii="Times New Roman" w:eastAsia="Times New Roman" w:hAnsi="Times New Roman" w:cs="Times New Roman"/>
          <w:sz w:val="28"/>
          <w:szCs w:val="28"/>
          <w:lang w:eastAsia="ru-RU"/>
        </w:rPr>
        <w:t>5. В случае если в обращении содержатся вопросы, решение которых не входит в компетенцию Главы района, гражданину дается разъяснение, куда и в каком порядке ему следует обратиться.</w:t>
      </w:r>
    </w:p>
    <w:p w:rsidR="000A49A4" w:rsidRPr="009B5ECC" w:rsidRDefault="006D2ED8"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r w:rsidR="000A49A4" w:rsidRPr="009B5ECC">
        <w:rPr>
          <w:rFonts w:ascii="Times New Roman" w:eastAsia="Times New Roman" w:hAnsi="Times New Roman" w:cs="Times New Roman"/>
          <w:sz w:val="28"/>
          <w:szCs w:val="28"/>
          <w:lang w:eastAsia="ru-RU"/>
        </w:rPr>
        <w:t>6. Регистрация записи граждан на личный прием к Главе района осуществляется в журнале учета устных обращений граждан (</w:t>
      </w:r>
      <w:r w:rsidR="00D0423D" w:rsidRPr="009B5ECC">
        <w:rPr>
          <w:rFonts w:ascii="Times New Roman" w:eastAsia="Times New Roman" w:hAnsi="Times New Roman" w:cs="Times New Roman"/>
          <w:sz w:val="28"/>
          <w:szCs w:val="28"/>
          <w:lang w:eastAsia="ru-RU"/>
        </w:rPr>
        <w:t>п</w:t>
      </w:r>
      <w:r w:rsidR="000A49A4" w:rsidRPr="009B5ECC">
        <w:rPr>
          <w:rFonts w:ascii="Times New Roman" w:eastAsia="Times New Roman" w:hAnsi="Times New Roman" w:cs="Times New Roman"/>
          <w:sz w:val="28"/>
          <w:szCs w:val="28"/>
          <w:lang w:eastAsia="ru-RU"/>
        </w:rPr>
        <w:t xml:space="preserve">риложение </w:t>
      </w:r>
      <w:r w:rsidR="00D0423D" w:rsidRPr="009B5ECC">
        <w:rPr>
          <w:rFonts w:ascii="Times New Roman" w:eastAsia="Times New Roman" w:hAnsi="Times New Roman" w:cs="Times New Roman"/>
          <w:sz w:val="28"/>
          <w:szCs w:val="28"/>
          <w:lang w:eastAsia="ru-RU"/>
        </w:rPr>
        <w:t>4</w:t>
      </w:r>
      <w:r w:rsidR="000A49A4" w:rsidRPr="009B5ECC">
        <w:rPr>
          <w:rFonts w:ascii="Times New Roman" w:eastAsia="Times New Roman" w:hAnsi="Times New Roman" w:cs="Times New Roman"/>
          <w:sz w:val="28"/>
          <w:szCs w:val="28"/>
          <w:lang w:eastAsia="ru-RU"/>
        </w:rPr>
        <w:t xml:space="preserve">). </w:t>
      </w:r>
    </w:p>
    <w:p w:rsidR="000A49A4" w:rsidRPr="009B5ECC" w:rsidRDefault="006D2ED8"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lastRenderedPageBreak/>
        <w:t>5.</w:t>
      </w:r>
      <w:r w:rsidR="000A49A4" w:rsidRPr="009B5ECC">
        <w:rPr>
          <w:rFonts w:ascii="Times New Roman" w:eastAsia="Times New Roman" w:hAnsi="Times New Roman" w:cs="Times New Roman"/>
          <w:sz w:val="28"/>
          <w:szCs w:val="28"/>
          <w:lang w:eastAsia="ru-RU"/>
        </w:rPr>
        <w:t>7. О дате, времени и месте проведения личного приема Главой района заявителю не позднее дня перед проведением личного приема Главой района сообщается специалистом Общественной приемной.</w:t>
      </w:r>
    </w:p>
    <w:p w:rsidR="000A49A4" w:rsidRPr="009B5ECC" w:rsidRDefault="006D2ED8"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r w:rsidR="000A49A4" w:rsidRPr="009B5ECC">
        <w:rPr>
          <w:rFonts w:ascii="Times New Roman" w:eastAsia="Times New Roman" w:hAnsi="Times New Roman" w:cs="Times New Roman"/>
          <w:sz w:val="28"/>
          <w:szCs w:val="28"/>
          <w:lang w:eastAsia="ru-RU"/>
        </w:rPr>
        <w:t xml:space="preserve">8. В случае невозможности проведения личного приема граждан Главой района, в связи с болезнью, отпуском, командировкой, прием осуществляет  уполномоченное на то лицо. </w:t>
      </w:r>
    </w:p>
    <w:p w:rsidR="000A49A4" w:rsidRPr="009B5ECC" w:rsidRDefault="006D2ED8"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r w:rsidR="000A49A4" w:rsidRPr="009B5ECC">
        <w:rPr>
          <w:rFonts w:ascii="Times New Roman" w:eastAsia="Times New Roman" w:hAnsi="Times New Roman" w:cs="Times New Roman"/>
          <w:sz w:val="28"/>
          <w:szCs w:val="28"/>
          <w:lang w:eastAsia="ru-RU"/>
        </w:rPr>
        <w:t>9. При личном приеме гражданин предъявляет документ, удостоверяющий его личность.</w:t>
      </w:r>
    </w:p>
    <w:p w:rsidR="000A49A4" w:rsidRPr="009B5ECC" w:rsidRDefault="006D2ED8"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5.10. </w:t>
      </w:r>
      <w:r w:rsidR="000A49A4" w:rsidRPr="009B5ECC">
        <w:rPr>
          <w:rFonts w:ascii="Times New Roman" w:eastAsia="Times New Roman" w:hAnsi="Times New Roman" w:cs="Times New Roman"/>
          <w:sz w:val="28"/>
          <w:szCs w:val="28"/>
          <w:lang w:eastAsia="ru-RU"/>
        </w:rPr>
        <w:t>При проведении личного приема граждан</w:t>
      </w:r>
      <w:r w:rsidR="00BF3116" w:rsidRPr="009B5ECC">
        <w:rPr>
          <w:rFonts w:ascii="Times New Roman" w:eastAsia="Times New Roman" w:hAnsi="Times New Roman" w:cs="Times New Roman"/>
          <w:sz w:val="28"/>
          <w:szCs w:val="28"/>
          <w:lang w:eastAsia="ru-RU"/>
        </w:rPr>
        <w:t xml:space="preserve"> Главой района</w:t>
      </w:r>
      <w:r w:rsidR="000A49A4" w:rsidRPr="009B5ECC">
        <w:rPr>
          <w:rFonts w:ascii="Times New Roman" w:eastAsia="Times New Roman" w:hAnsi="Times New Roman" w:cs="Times New Roman"/>
          <w:sz w:val="28"/>
          <w:szCs w:val="28"/>
          <w:lang w:eastAsia="ru-RU"/>
        </w:rPr>
        <w:t>, спе</w:t>
      </w:r>
      <w:r w:rsidR="00BD2075" w:rsidRPr="009B5ECC">
        <w:rPr>
          <w:rFonts w:ascii="Times New Roman" w:eastAsia="Times New Roman" w:hAnsi="Times New Roman" w:cs="Times New Roman"/>
          <w:sz w:val="28"/>
          <w:szCs w:val="28"/>
          <w:lang w:eastAsia="ru-RU"/>
        </w:rPr>
        <w:t>циалистом Общественной приемной</w:t>
      </w:r>
      <w:r w:rsidR="000A49A4" w:rsidRPr="009B5ECC">
        <w:rPr>
          <w:rFonts w:ascii="Times New Roman" w:eastAsia="Times New Roman" w:hAnsi="Times New Roman" w:cs="Times New Roman"/>
          <w:sz w:val="28"/>
          <w:szCs w:val="28"/>
          <w:lang w:eastAsia="ru-RU"/>
        </w:rPr>
        <w:t xml:space="preserve"> заполняются </w:t>
      </w:r>
      <w:r w:rsidR="00361245" w:rsidRPr="009B5ECC">
        <w:rPr>
          <w:rFonts w:ascii="Times New Roman" w:eastAsia="Times New Roman" w:hAnsi="Times New Roman" w:cs="Times New Roman"/>
          <w:sz w:val="28"/>
          <w:szCs w:val="28"/>
          <w:lang w:eastAsia="ru-RU"/>
        </w:rPr>
        <w:t xml:space="preserve">личные </w:t>
      </w:r>
      <w:r w:rsidR="000A49A4" w:rsidRPr="009B5ECC">
        <w:rPr>
          <w:rFonts w:ascii="Times New Roman" w:eastAsia="Times New Roman" w:hAnsi="Times New Roman" w:cs="Times New Roman"/>
          <w:sz w:val="28"/>
          <w:szCs w:val="28"/>
          <w:lang w:eastAsia="ru-RU"/>
        </w:rPr>
        <w:t>карточки приема граждан (</w:t>
      </w:r>
      <w:r w:rsidR="00D0423D" w:rsidRPr="009B5ECC">
        <w:rPr>
          <w:rFonts w:ascii="Times New Roman" w:eastAsia="Times New Roman" w:hAnsi="Times New Roman" w:cs="Times New Roman"/>
          <w:sz w:val="28"/>
          <w:szCs w:val="28"/>
          <w:lang w:eastAsia="ru-RU"/>
        </w:rPr>
        <w:t>п</w:t>
      </w:r>
      <w:r w:rsidR="000A49A4" w:rsidRPr="009B5ECC">
        <w:rPr>
          <w:rFonts w:ascii="Times New Roman" w:eastAsia="Times New Roman" w:hAnsi="Times New Roman" w:cs="Times New Roman"/>
          <w:sz w:val="28"/>
          <w:szCs w:val="28"/>
          <w:lang w:eastAsia="ru-RU"/>
        </w:rPr>
        <w:t xml:space="preserve">риложение </w:t>
      </w:r>
      <w:r w:rsidR="00D0423D" w:rsidRPr="009B5ECC">
        <w:rPr>
          <w:rFonts w:ascii="Times New Roman" w:eastAsia="Times New Roman" w:hAnsi="Times New Roman" w:cs="Times New Roman"/>
          <w:sz w:val="28"/>
          <w:szCs w:val="28"/>
          <w:lang w:eastAsia="ru-RU"/>
        </w:rPr>
        <w:t>5</w:t>
      </w:r>
      <w:r w:rsidR="00BD2075" w:rsidRPr="009B5ECC">
        <w:rPr>
          <w:rFonts w:ascii="Times New Roman" w:eastAsia="Times New Roman" w:hAnsi="Times New Roman" w:cs="Times New Roman"/>
          <w:sz w:val="28"/>
          <w:szCs w:val="28"/>
          <w:lang w:eastAsia="ru-RU"/>
        </w:rPr>
        <w:t>), далее данные заносятся</w:t>
      </w:r>
      <w:r w:rsidR="000A49A4" w:rsidRPr="009B5ECC">
        <w:rPr>
          <w:rFonts w:ascii="Times New Roman" w:eastAsia="Times New Roman" w:hAnsi="Times New Roman" w:cs="Times New Roman"/>
          <w:sz w:val="28"/>
          <w:szCs w:val="28"/>
          <w:lang w:eastAsia="ru-RU"/>
        </w:rPr>
        <w:t xml:space="preserve"> в журнал </w:t>
      </w:r>
      <w:r w:rsidR="00BD2075" w:rsidRPr="009B5ECC">
        <w:rPr>
          <w:rFonts w:ascii="Times New Roman" w:eastAsia="Times New Roman" w:hAnsi="Times New Roman" w:cs="Times New Roman"/>
          <w:sz w:val="28"/>
          <w:szCs w:val="28"/>
          <w:lang w:eastAsia="ru-RU"/>
        </w:rPr>
        <w:t>учета личного приема граждан</w:t>
      </w:r>
      <w:r w:rsidR="000A49A4" w:rsidRPr="009B5ECC">
        <w:rPr>
          <w:rFonts w:ascii="Times New Roman" w:eastAsia="Times New Roman" w:hAnsi="Times New Roman" w:cs="Times New Roman"/>
          <w:sz w:val="28"/>
          <w:szCs w:val="28"/>
          <w:lang w:eastAsia="ru-RU"/>
        </w:rPr>
        <w:t xml:space="preserve"> (</w:t>
      </w:r>
      <w:r w:rsidR="00D0423D" w:rsidRPr="009B5ECC">
        <w:rPr>
          <w:rFonts w:ascii="Times New Roman" w:eastAsia="Times New Roman" w:hAnsi="Times New Roman" w:cs="Times New Roman"/>
          <w:sz w:val="28"/>
          <w:szCs w:val="28"/>
          <w:lang w:eastAsia="ru-RU"/>
        </w:rPr>
        <w:t>п</w:t>
      </w:r>
      <w:r w:rsidR="000A49A4" w:rsidRPr="009B5ECC">
        <w:rPr>
          <w:rFonts w:ascii="Times New Roman" w:eastAsia="Times New Roman" w:hAnsi="Times New Roman" w:cs="Times New Roman"/>
          <w:sz w:val="28"/>
          <w:szCs w:val="28"/>
          <w:lang w:eastAsia="ru-RU"/>
        </w:rPr>
        <w:t xml:space="preserve">риложение </w:t>
      </w:r>
      <w:r w:rsidR="00D0423D" w:rsidRPr="009B5ECC">
        <w:rPr>
          <w:rFonts w:ascii="Times New Roman" w:eastAsia="Times New Roman" w:hAnsi="Times New Roman" w:cs="Times New Roman"/>
          <w:sz w:val="28"/>
          <w:szCs w:val="28"/>
          <w:lang w:eastAsia="ru-RU"/>
        </w:rPr>
        <w:t>6</w:t>
      </w:r>
      <w:r w:rsidR="000A49A4" w:rsidRPr="009B5ECC">
        <w:rPr>
          <w:rFonts w:ascii="Times New Roman" w:eastAsia="Times New Roman" w:hAnsi="Times New Roman" w:cs="Times New Roman"/>
          <w:sz w:val="28"/>
          <w:szCs w:val="28"/>
          <w:lang w:eastAsia="ru-RU"/>
        </w:rPr>
        <w:t xml:space="preserve">). </w:t>
      </w:r>
    </w:p>
    <w:p w:rsidR="008F7606" w:rsidRPr="009B5ECC" w:rsidRDefault="008F7606" w:rsidP="008F7606">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5.11. Предварительная работа по организации личного приема граждан Главой </w:t>
      </w:r>
      <w:proofErr w:type="spellStart"/>
      <w:r w:rsidRPr="009B5ECC">
        <w:rPr>
          <w:rFonts w:ascii="Times New Roman" w:eastAsia="Times New Roman" w:hAnsi="Times New Roman" w:cs="Times New Roman"/>
          <w:sz w:val="28"/>
          <w:szCs w:val="28"/>
          <w:lang w:eastAsia="ru-RU"/>
        </w:rPr>
        <w:t>Коченевского</w:t>
      </w:r>
      <w:proofErr w:type="spellEnd"/>
      <w:r w:rsidRPr="009B5ECC">
        <w:rPr>
          <w:rFonts w:ascii="Times New Roman" w:eastAsia="Times New Roman" w:hAnsi="Times New Roman" w:cs="Times New Roman"/>
          <w:sz w:val="28"/>
          <w:szCs w:val="28"/>
          <w:lang w:eastAsia="ru-RU"/>
        </w:rPr>
        <w:t xml:space="preserve"> района проводится уполномоченным специалистом Общественной приемной во взаимодействии со специалистами соответствующих структурных подразделений администрации.</w:t>
      </w:r>
    </w:p>
    <w:p w:rsidR="008F7606" w:rsidRPr="009B5ECC" w:rsidRDefault="008F7606" w:rsidP="008F7606">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5.12. Непосредственно перед личным приемом проводится необходимая организационно-техническая подготовка:</w:t>
      </w:r>
    </w:p>
    <w:p w:rsidR="008F7606" w:rsidRPr="009B5ECC" w:rsidRDefault="008F7606" w:rsidP="008F7606">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 создание комфортных условий для граждан, ожидающих приема;</w:t>
      </w:r>
    </w:p>
    <w:p w:rsidR="008F7606" w:rsidRPr="009B5ECC" w:rsidRDefault="008F7606" w:rsidP="008F7606">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2) регистрация граждан;</w:t>
      </w:r>
    </w:p>
    <w:p w:rsidR="008F7606" w:rsidRPr="009B5ECC" w:rsidRDefault="008F7606" w:rsidP="008F7606">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 подготовка информации по отдельным (в том числе повторным) обращениям.</w:t>
      </w:r>
    </w:p>
    <w:p w:rsidR="000A49A4" w:rsidRPr="009B5ECC" w:rsidRDefault="008F7606"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5.13. </w:t>
      </w:r>
      <w:r w:rsidR="000A49A4" w:rsidRPr="009B5ECC">
        <w:rPr>
          <w:rFonts w:ascii="Times New Roman" w:eastAsia="Times New Roman" w:hAnsi="Times New Roman" w:cs="Times New Roman"/>
          <w:sz w:val="28"/>
          <w:szCs w:val="28"/>
          <w:lang w:eastAsia="ru-RU"/>
        </w:rPr>
        <w:t xml:space="preserve">Письменное </w:t>
      </w:r>
      <w:r w:rsidR="006D2ED8" w:rsidRPr="009B5ECC">
        <w:rPr>
          <w:rFonts w:ascii="Times New Roman" w:eastAsia="Times New Roman" w:hAnsi="Times New Roman" w:cs="Times New Roman"/>
          <w:sz w:val="28"/>
          <w:szCs w:val="28"/>
          <w:lang w:eastAsia="ru-RU"/>
        </w:rPr>
        <w:t xml:space="preserve">обращение, которое принимается </w:t>
      </w:r>
      <w:r w:rsidR="000A49A4" w:rsidRPr="009B5ECC">
        <w:rPr>
          <w:rFonts w:ascii="Times New Roman" w:eastAsia="Times New Roman" w:hAnsi="Times New Roman" w:cs="Times New Roman"/>
          <w:sz w:val="28"/>
          <w:szCs w:val="28"/>
          <w:lang w:eastAsia="ru-RU"/>
        </w:rPr>
        <w:t xml:space="preserve">в ходе личного приёма, подлежит регистрации и рассмотрению в порядке, установленном Федеральным законом № 59-ФЗ. </w:t>
      </w:r>
    </w:p>
    <w:p w:rsidR="000A49A4" w:rsidRPr="009B5ECC" w:rsidRDefault="006D2ED8"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В случае </w:t>
      </w:r>
      <w:r w:rsidR="000A49A4" w:rsidRPr="009B5ECC">
        <w:rPr>
          <w:rFonts w:ascii="Times New Roman" w:eastAsia="Times New Roman" w:hAnsi="Times New Roman" w:cs="Times New Roman"/>
          <w:sz w:val="28"/>
          <w:szCs w:val="28"/>
          <w:lang w:eastAsia="ru-RU"/>
        </w:rPr>
        <w:t>если изложенные в устном обращении гражданина факты и обстоя</w:t>
      </w:r>
      <w:r w:rsidR="008F7606" w:rsidRPr="009B5ECC">
        <w:rPr>
          <w:rFonts w:ascii="Times New Roman" w:eastAsia="Times New Roman" w:hAnsi="Times New Roman" w:cs="Times New Roman"/>
          <w:sz w:val="28"/>
          <w:szCs w:val="28"/>
          <w:lang w:eastAsia="ru-RU"/>
        </w:rPr>
        <w:t xml:space="preserve">тельства являются очевидными и </w:t>
      </w:r>
      <w:r w:rsidR="000A49A4" w:rsidRPr="009B5ECC">
        <w:rPr>
          <w:rFonts w:ascii="Times New Roman" w:eastAsia="Times New Roman" w:hAnsi="Times New Roman" w:cs="Times New Roman"/>
          <w:sz w:val="28"/>
          <w:szCs w:val="28"/>
          <w:lang w:eastAsia="ru-RU"/>
        </w:rPr>
        <w:t xml:space="preserve">не требуют дополнительной проверки, ответ на обращение с согласия гражданина может быть дан в ходе личного приема, о </w:t>
      </w:r>
      <w:r w:rsidRPr="009B5ECC">
        <w:rPr>
          <w:rFonts w:ascii="Times New Roman" w:eastAsia="Times New Roman" w:hAnsi="Times New Roman" w:cs="Times New Roman"/>
          <w:sz w:val="28"/>
          <w:szCs w:val="28"/>
          <w:lang w:eastAsia="ru-RU"/>
        </w:rPr>
        <w:t xml:space="preserve">чем делается запись заявителем </w:t>
      </w:r>
      <w:r w:rsidR="000A49A4" w:rsidRPr="009B5ECC">
        <w:rPr>
          <w:rFonts w:ascii="Times New Roman" w:eastAsia="Times New Roman" w:hAnsi="Times New Roman" w:cs="Times New Roman"/>
          <w:sz w:val="28"/>
          <w:szCs w:val="28"/>
          <w:lang w:eastAsia="ru-RU"/>
        </w:rPr>
        <w:t xml:space="preserve">в карточке личного приема граждан. В остальных случаях дается письменный ответ по существу поставленных в обращении вопросов. О порядке направления письменного ответа гражданин уведомляется устно во время личного приема. </w:t>
      </w:r>
    </w:p>
    <w:p w:rsidR="000A49A4" w:rsidRPr="009B5ECC" w:rsidRDefault="008F7606"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5.14</w:t>
      </w:r>
      <w:r w:rsidR="006D2ED8" w:rsidRPr="009B5ECC">
        <w:rPr>
          <w:rFonts w:ascii="Times New Roman" w:eastAsia="Times New Roman" w:hAnsi="Times New Roman" w:cs="Times New Roman"/>
          <w:sz w:val="28"/>
          <w:szCs w:val="28"/>
          <w:lang w:eastAsia="ru-RU"/>
        </w:rPr>
        <w:t xml:space="preserve">. </w:t>
      </w:r>
      <w:r w:rsidR="000A49A4" w:rsidRPr="009B5ECC">
        <w:rPr>
          <w:rFonts w:ascii="Times New Roman" w:eastAsia="Times New Roman" w:hAnsi="Times New Roman" w:cs="Times New Roman"/>
          <w:sz w:val="28"/>
          <w:szCs w:val="28"/>
          <w:lang w:eastAsia="ru-RU"/>
        </w:rPr>
        <w:t>В ходе личного приёма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013FA0">
        <w:rPr>
          <w:rFonts w:ascii="Times New Roman" w:eastAsia="Times New Roman" w:hAnsi="Times New Roman" w:cs="Times New Roman"/>
          <w:sz w:val="28"/>
          <w:szCs w:val="28"/>
          <w:lang w:eastAsia="ru-RU"/>
        </w:rPr>
        <w:t>.</w:t>
      </w:r>
    </w:p>
    <w:p w:rsidR="000A49A4" w:rsidRPr="009B5ECC" w:rsidRDefault="00BD2075"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w:t>
      </w:r>
      <w:r w:rsidR="008F7606" w:rsidRPr="009B5ECC">
        <w:rPr>
          <w:rFonts w:ascii="Times New Roman" w:eastAsia="Times New Roman" w:hAnsi="Times New Roman" w:cs="Times New Roman"/>
          <w:sz w:val="28"/>
          <w:szCs w:val="28"/>
          <w:lang w:eastAsia="ru-RU"/>
        </w:rPr>
        <w:t>5</w:t>
      </w:r>
      <w:r w:rsidRPr="009B5ECC">
        <w:rPr>
          <w:rFonts w:ascii="Times New Roman" w:eastAsia="Times New Roman" w:hAnsi="Times New Roman" w:cs="Times New Roman"/>
          <w:sz w:val="28"/>
          <w:szCs w:val="28"/>
          <w:lang w:eastAsia="ru-RU"/>
        </w:rPr>
        <w:t xml:space="preserve">. </w:t>
      </w:r>
      <w:r w:rsidR="000A49A4" w:rsidRPr="009B5ECC">
        <w:rPr>
          <w:rFonts w:ascii="Times New Roman" w:eastAsia="Times New Roman" w:hAnsi="Times New Roman" w:cs="Times New Roman"/>
          <w:sz w:val="28"/>
          <w:szCs w:val="28"/>
          <w:lang w:eastAsia="ru-RU"/>
        </w:rPr>
        <w:t xml:space="preserve">Прием заместителями </w:t>
      </w:r>
      <w:r w:rsidR="008F7606" w:rsidRPr="009B5ECC">
        <w:rPr>
          <w:rFonts w:ascii="Times New Roman" w:eastAsia="Times New Roman" w:hAnsi="Times New Roman" w:cs="Times New Roman"/>
          <w:sz w:val="28"/>
          <w:szCs w:val="28"/>
          <w:lang w:eastAsia="ru-RU"/>
        </w:rPr>
        <w:t>г</w:t>
      </w:r>
      <w:r w:rsidR="000A49A4" w:rsidRPr="009B5ECC">
        <w:rPr>
          <w:rFonts w:ascii="Times New Roman" w:eastAsia="Times New Roman" w:hAnsi="Times New Roman" w:cs="Times New Roman"/>
          <w:sz w:val="28"/>
          <w:szCs w:val="28"/>
          <w:lang w:eastAsia="ru-RU"/>
        </w:rPr>
        <w:t xml:space="preserve">лавы </w:t>
      </w:r>
      <w:r w:rsidR="006D2ED8" w:rsidRPr="009B5ECC">
        <w:rPr>
          <w:rFonts w:ascii="Times New Roman" w:eastAsia="Times New Roman" w:hAnsi="Times New Roman" w:cs="Times New Roman"/>
          <w:sz w:val="28"/>
          <w:szCs w:val="28"/>
          <w:lang w:eastAsia="ru-RU"/>
        </w:rPr>
        <w:t>а</w:t>
      </w:r>
      <w:r w:rsidR="000A49A4" w:rsidRPr="009B5ECC">
        <w:rPr>
          <w:rFonts w:ascii="Times New Roman" w:eastAsia="Times New Roman" w:hAnsi="Times New Roman" w:cs="Times New Roman"/>
          <w:sz w:val="28"/>
          <w:szCs w:val="28"/>
          <w:lang w:eastAsia="ru-RU"/>
        </w:rPr>
        <w:t xml:space="preserve">дминистрации </w:t>
      </w:r>
      <w:proofErr w:type="spellStart"/>
      <w:r w:rsidR="000A49A4" w:rsidRPr="009B5ECC">
        <w:rPr>
          <w:rFonts w:ascii="Times New Roman" w:eastAsia="Times New Roman" w:hAnsi="Times New Roman" w:cs="Times New Roman"/>
          <w:sz w:val="28"/>
          <w:szCs w:val="28"/>
          <w:lang w:eastAsia="ru-RU"/>
        </w:rPr>
        <w:t>Ко</w:t>
      </w:r>
      <w:r w:rsidR="006D2ED8" w:rsidRPr="009B5ECC">
        <w:rPr>
          <w:rFonts w:ascii="Times New Roman" w:eastAsia="Times New Roman" w:hAnsi="Times New Roman" w:cs="Times New Roman"/>
          <w:sz w:val="28"/>
          <w:szCs w:val="28"/>
          <w:lang w:eastAsia="ru-RU"/>
        </w:rPr>
        <w:t>ченевского</w:t>
      </w:r>
      <w:proofErr w:type="spellEnd"/>
      <w:r w:rsidR="000A49A4" w:rsidRPr="009B5ECC">
        <w:rPr>
          <w:rFonts w:ascii="Times New Roman" w:eastAsia="Times New Roman" w:hAnsi="Times New Roman" w:cs="Times New Roman"/>
          <w:sz w:val="28"/>
          <w:szCs w:val="28"/>
          <w:lang w:eastAsia="ru-RU"/>
        </w:rPr>
        <w:t xml:space="preserve"> района Новосибирской области, осуществляется непосредственно в установленные дни приема без предварительной записи, в порядке очередности в своих служебных помещениях (кабинетах).</w:t>
      </w:r>
    </w:p>
    <w:p w:rsidR="000A49A4" w:rsidRPr="009B5ECC" w:rsidRDefault="00BD2075"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w:t>
      </w:r>
      <w:r w:rsidR="008F7606" w:rsidRPr="009B5ECC">
        <w:rPr>
          <w:rFonts w:ascii="Times New Roman" w:eastAsia="Times New Roman" w:hAnsi="Times New Roman" w:cs="Times New Roman"/>
          <w:sz w:val="28"/>
          <w:szCs w:val="28"/>
          <w:lang w:eastAsia="ru-RU"/>
        </w:rPr>
        <w:t>6</w:t>
      </w:r>
      <w:r w:rsidRPr="009B5ECC">
        <w:rPr>
          <w:rFonts w:ascii="Times New Roman" w:eastAsia="Times New Roman" w:hAnsi="Times New Roman" w:cs="Times New Roman"/>
          <w:sz w:val="28"/>
          <w:szCs w:val="28"/>
          <w:lang w:eastAsia="ru-RU"/>
        </w:rPr>
        <w:t xml:space="preserve">. </w:t>
      </w:r>
      <w:r w:rsidR="006D2ED8" w:rsidRPr="009B5ECC">
        <w:rPr>
          <w:rFonts w:ascii="Times New Roman" w:eastAsia="Times New Roman" w:hAnsi="Times New Roman" w:cs="Times New Roman"/>
          <w:sz w:val="28"/>
          <w:szCs w:val="28"/>
          <w:lang w:eastAsia="ru-RU"/>
        </w:rPr>
        <w:t>Уполномоченный специалист Общественной приемной</w:t>
      </w:r>
      <w:r w:rsidR="000A49A4" w:rsidRPr="009B5ECC">
        <w:rPr>
          <w:rFonts w:ascii="Times New Roman" w:eastAsia="Times New Roman" w:hAnsi="Times New Roman" w:cs="Times New Roman"/>
          <w:sz w:val="28"/>
          <w:szCs w:val="28"/>
          <w:lang w:eastAsia="ru-RU"/>
        </w:rPr>
        <w:t xml:space="preserve">, руководители структурных подразделений </w:t>
      </w:r>
      <w:r w:rsidR="00BF3116" w:rsidRPr="009B5ECC">
        <w:rPr>
          <w:rFonts w:ascii="Times New Roman" w:eastAsia="Times New Roman" w:hAnsi="Times New Roman" w:cs="Times New Roman"/>
          <w:sz w:val="28"/>
          <w:szCs w:val="28"/>
          <w:lang w:eastAsia="ru-RU"/>
        </w:rPr>
        <w:t>а</w:t>
      </w:r>
      <w:r w:rsidR="000A49A4" w:rsidRPr="009B5ECC">
        <w:rPr>
          <w:rFonts w:ascii="Times New Roman" w:eastAsia="Times New Roman" w:hAnsi="Times New Roman" w:cs="Times New Roman"/>
          <w:sz w:val="28"/>
          <w:szCs w:val="28"/>
          <w:lang w:eastAsia="ru-RU"/>
        </w:rPr>
        <w:t>дминистрации района принимают граждан без предварительной записи в порядке очередности в своих служебных помещениях (кабинетах).</w:t>
      </w:r>
    </w:p>
    <w:p w:rsidR="000A49A4" w:rsidRPr="009B5ECC" w:rsidRDefault="00BD2075"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w:t>
      </w:r>
      <w:r w:rsidR="008F7606" w:rsidRPr="009B5ECC">
        <w:rPr>
          <w:rFonts w:ascii="Times New Roman" w:eastAsia="Times New Roman" w:hAnsi="Times New Roman" w:cs="Times New Roman"/>
          <w:sz w:val="28"/>
          <w:szCs w:val="28"/>
          <w:lang w:eastAsia="ru-RU"/>
        </w:rPr>
        <w:t xml:space="preserve">7. </w:t>
      </w:r>
      <w:r w:rsidR="000A49A4" w:rsidRPr="009B5ECC">
        <w:rPr>
          <w:rFonts w:ascii="Times New Roman" w:eastAsia="Times New Roman" w:hAnsi="Times New Roman" w:cs="Times New Roman"/>
          <w:sz w:val="28"/>
          <w:szCs w:val="28"/>
          <w:lang w:eastAsia="ru-RU"/>
        </w:rPr>
        <w:t>Гражданину, находящемуся в состоянии алкогольного или наркотического опьянения, при проявлении им агрессии либо неадекватного поведения в записи на личный прием отказывается.</w:t>
      </w:r>
    </w:p>
    <w:p w:rsidR="000A49A4" w:rsidRPr="009B5ECC" w:rsidRDefault="00BD2075"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r w:rsidR="008F7606" w:rsidRPr="009B5ECC">
        <w:rPr>
          <w:rFonts w:ascii="Times New Roman" w:eastAsia="Times New Roman" w:hAnsi="Times New Roman" w:cs="Times New Roman"/>
          <w:sz w:val="28"/>
          <w:szCs w:val="28"/>
          <w:lang w:eastAsia="ru-RU"/>
        </w:rPr>
        <w:t>18</w:t>
      </w:r>
      <w:r w:rsidRPr="009B5ECC">
        <w:rPr>
          <w:rFonts w:ascii="Times New Roman" w:eastAsia="Times New Roman" w:hAnsi="Times New Roman" w:cs="Times New Roman"/>
          <w:sz w:val="28"/>
          <w:szCs w:val="28"/>
          <w:lang w:eastAsia="ru-RU"/>
        </w:rPr>
        <w:t xml:space="preserve">. </w:t>
      </w:r>
      <w:r w:rsidR="000A49A4" w:rsidRPr="009B5ECC">
        <w:rPr>
          <w:rFonts w:ascii="Times New Roman" w:eastAsia="Times New Roman" w:hAnsi="Times New Roman" w:cs="Times New Roman"/>
          <w:sz w:val="28"/>
          <w:szCs w:val="28"/>
          <w:lang w:eastAsia="ru-RU"/>
        </w:rPr>
        <w:t xml:space="preserve">В случае невозможности проведения личного приема граждан в связи с болезнью, отпуском, командировкой заместители </w:t>
      </w:r>
      <w:r w:rsidR="008F7606" w:rsidRPr="009B5ECC">
        <w:rPr>
          <w:rFonts w:ascii="Times New Roman" w:eastAsia="Times New Roman" w:hAnsi="Times New Roman" w:cs="Times New Roman"/>
          <w:sz w:val="28"/>
          <w:szCs w:val="28"/>
          <w:lang w:eastAsia="ru-RU"/>
        </w:rPr>
        <w:t>г</w:t>
      </w:r>
      <w:r w:rsidR="000A49A4" w:rsidRPr="009B5ECC">
        <w:rPr>
          <w:rFonts w:ascii="Times New Roman" w:eastAsia="Times New Roman" w:hAnsi="Times New Roman" w:cs="Times New Roman"/>
          <w:sz w:val="28"/>
          <w:szCs w:val="28"/>
          <w:lang w:eastAsia="ru-RU"/>
        </w:rPr>
        <w:t xml:space="preserve">лавы </w:t>
      </w:r>
      <w:r w:rsidRPr="009B5ECC">
        <w:rPr>
          <w:rFonts w:ascii="Times New Roman" w:eastAsia="Times New Roman" w:hAnsi="Times New Roman" w:cs="Times New Roman"/>
          <w:sz w:val="28"/>
          <w:szCs w:val="28"/>
          <w:lang w:eastAsia="ru-RU"/>
        </w:rPr>
        <w:lastRenderedPageBreak/>
        <w:t>а</w:t>
      </w:r>
      <w:r w:rsidR="000A49A4" w:rsidRPr="009B5ECC">
        <w:rPr>
          <w:rFonts w:ascii="Times New Roman" w:eastAsia="Times New Roman" w:hAnsi="Times New Roman" w:cs="Times New Roman"/>
          <w:sz w:val="28"/>
          <w:szCs w:val="28"/>
          <w:lang w:eastAsia="ru-RU"/>
        </w:rPr>
        <w:t xml:space="preserve">дминистрации </w:t>
      </w:r>
      <w:proofErr w:type="spellStart"/>
      <w:r w:rsidR="000A49A4" w:rsidRPr="009B5ECC">
        <w:rPr>
          <w:rFonts w:ascii="Times New Roman" w:eastAsia="Times New Roman" w:hAnsi="Times New Roman" w:cs="Times New Roman"/>
          <w:sz w:val="28"/>
          <w:szCs w:val="28"/>
          <w:lang w:eastAsia="ru-RU"/>
        </w:rPr>
        <w:t>Ко</w:t>
      </w:r>
      <w:r w:rsidR="008F7606" w:rsidRPr="009B5ECC">
        <w:rPr>
          <w:rFonts w:ascii="Times New Roman" w:eastAsia="Times New Roman" w:hAnsi="Times New Roman" w:cs="Times New Roman"/>
          <w:sz w:val="28"/>
          <w:szCs w:val="28"/>
          <w:lang w:eastAsia="ru-RU"/>
        </w:rPr>
        <w:t>ченевского</w:t>
      </w:r>
      <w:proofErr w:type="spellEnd"/>
      <w:r w:rsidR="000A49A4" w:rsidRPr="009B5ECC">
        <w:rPr>
          <w:rFonts w:ascii="Times New Roman" w:eastAsia="Times New Roman" w:hAnsi="Times New Roman" w:cs="Times New Roman"/>
          <w:sz w:val="28"/>
          <w:szCs w:val="28"/>
          <w:lang w:eastAsia="ru-RU"/>
        </w:rPr>
        <w:t xml:space="preserve"> района Новосибирской област</w:t>
      </w:r>
      <w:r w:rsidR="008F7606" w:rsidRPr="009B5ECC">
        <w:rPr>
          <w:rFonts w:ascii="Times New Roman" w:eastAsia="Times New Roman" w:hAnsi="Times New Roman" w:cs="Times New Roman"/>
          <w:sz w:val="28"/>
          <w:szCs w:val="28"/>
          <w:lang w:eastAsia="ru-RU"/>
        </w:rPr>
        <w:t>и</w:t>
      </w:r>
      <w:r w:rsidR="000A49A4" w:rsidRPr="009B5ECC">
        <w:rPr>
          <w:rFonts w:ascii="Times New Roman" w:eastAsia="Times New Roman" w:hAnsi="Times New Roman" w:cs="Times New Roman"/>
          <w:sz w:val="28"/>
          <w:szCs w:val="28"/>
          <w:lang w:eastAsia="ru-RU"/>
        </w:rPr>
        <w:t xml:space="preserve"> сообщают об этом </w:t>
      </w:r>
      <w:r w:rsidR="006D2ED8" w:rsidRPr="009B5ECC">
        <w:rPr>
          <w:rFonts w:ascii="Times New Roman" w:eastAsia="Times New Roman" w:hAnsi="Times New Roman" w:cs="Times New Roman"/>
          <w:sz w:val="28"/>
          <w:szCs w:val="28"/>
          <w:lang w:eastAsia="ru-RU"/>
        </w:rPr>
        <w:t>уполномоченному специалисту</w:t>
      </w:r>
      <w:r w:rsidR="000A49A4" w:rsidRPr="009B5ECC">
        <w:rPr>
          <w:rFonts w:ascii="Times New Roman" w:eastAsia="Times New Roman" w:hAnsi="Times New Roman" w:cs="Times New Roman"/>
          <w:sz w:val="28"/>
          <w:szCs w:val="28"/>
          <w:lang w:eastAsia="ru-RU"/>
        </w:rPr>
        <w:t xml:space="preserve"> Общественной приемной.</w:t>
      </w:r>
    </w:p>
    <w:p w:rsidR="000A49A4" w:rsidRPr="009B5ECC" w:rsidRDefault="00BD2075" w:rsidP="000A49A4">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5.1</w:t>
      </w:r>
      <w:r w:rsidR="008F7606" w:rsidRPr="009B5ECC">
        <w:rPr>
          <w:rFonts w:ascii="Times New Roman" w:eastAsia="Times New Roman" w:hAnsi="Times New Roman" w:cs="Times New Roman"/>
          <w:sz w:val="28"/>
          <w:szCs w:val="28"/>
          <w:lang w:eastAsia="ru-RU"/>
        </w:rPr>
        <w:t>9</w:t>
      </w:r>
      <w:r w:rsidRPr="009B5ECC">
        <w:rPr>
          <w:rFonts w:ascii="Times New Roman" w:eastAsia="Times New Roman" w:hAnsi="Times New Roman" w:cs="Times New Roman"/>
          <w:sz w:val="28"/>
          <w:szCs w:val="28"/>
          <w:lang w:eastAsia="ru-RU"/>
        </w:rPr>
        <w:t xml:space="preserve">. </w:t>
      </w:r>
      <w:r w:rsidR="000A49A4" w:rsidRPr="009B5ECC">
        <w:rPr>
          <w:rFonts w:ascii="Times New Roman" w:eastAsia="Times New Roman" w:hAnsi="Times New Roman" w:cs="Times New Roman"/>
          <w:sz w:val="28"/>
          <w:szCs w:val="28"/>
          <w:lang w:eastAsia="ru-RU"/>
        </w:rPr>
        <w:t xml:space="preserve">Уполномоченные Главой района лица могут проводить выездные приемы граждан в муниципальных образованиях поселений </w:t>
      </w:r>
      <w:proofErr w:type="spellStart"/>
      <w:r w:rsidR="000A49A4" w:rsidRPr="009B5ECC">
        <w:rPr>
          <w:rFonts w:ascii="Times New Roman" w:eastAsia="Times New Roman" w:hAnsi="Times New Roman" w:cs="Times New Roman"/>
          <w:sz w:val="28"/>
          <w:szCs w:val="28"/>
          <w:lang w:eastAsia="ru-RU"/>
        </w:rPr>
        <w:t>Ко</w:t>
      </w:r>
      <w:r w:rsidR="006D2ED8" w:rsidRPr="009B5ECC">
        <w:rPr>
          <w:rFonts w:ascii="Times New Roman" w:eastAsia="Times New Roman" w:hAnsi="Times New Roman" w:cs="Times New Roman"/>
          <w:sz w:val="28"/>
          <w:szCs w:val="28"/>
          <w:lang w:eastAsia="ru-RU"/>
        </w:rPr>
        <w:t>ченевского</w:t>
      </w:r>
      <w:proofErr w:type="spellEnd"/>
      <w:r w:rsidR="000A49A4" w:rsidRPr="009B5ECC">
        <w:rPr>
          <w:rFonts w:ascii="Times New Roman" w:eastAsia="Times New Roman" w:hAnsi="Times New Roman" w:cs="Times New Roman"/>
          <w:sz w:val="28"/>
          <w:szCs w:val="28"/>
          <w:lang w:eastAsia="ru-RU"/>
        </w:rPr>
        <w:t xml:space="preserve"> </w:t>
      </w:r>
      <w:r w:rsidR="006D2ED8" w:rsidRPr="009B5ECC">
        <w:rPr>
          <w:rFonts w:ascii="Times New Roman" w:eastAsia="Times New Roman" w:hAnsi="Times New Roman" w:cs="Times New Roman"/>
          <w:sz w:val="28"/>
          <w:szCs w:val="28"/>
          <w:lang w:eastAsia="ru-RU"/>
        </w:rPr>
        <w:t>района Новосибирской области,</w:t>
      </w:r>
      <w:r w:rsidR="006D2ED8" w:rsidRPr="009B5ECC">
        <w:t xml:space="preserve"> </w:t>
      </w:r>
      <w:r w:rsidR="006D2ED8" w:rsidRPr="009B5ECC">
        <w:rPr>
          <w:rFonts w:ascii="Times New Roman" w:eastAsia="Times New Roman" w:hAnsi="Times New Roman" w:cs="Times New Roman"/>
          <w:sz w:val="28"/>
          <w:szCs w:val="28"/>
          <w:lang w:eastAsia="ru-RU"/>
        </w:rPr>
        <w:t>в трудовых коллективах, общественных организациях и т. д</w:t>
      </w:r>
    </w:p>
    <w:p w:rsidR="0003165B" w:rsidRPr="009B5ECC" w:rsidRDefault="00BD2075" w:rsidP="0003165B">
      <w:pPr>
        <w:spacing w:after="0" w:line="240" w:lineRule="auto"/>
        <w:ind w:firstLine="697"/>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r w:rsidR="008F7606" w:rsidRPr="009B5ECC">
        <w:rPr>
          <w:rFonts w:ascii="Times New Roman" w:eastAsia="Times New Roman" w:hAnsi="Times New Roman" w:cs="Times New Roman"/>
          <w:sz w:val="28"/>
          <w:szCs w:val="28"/>
          <w:lang w:eastAsia="ru-RU"/>
        </w:rPr>
        <w:t>20</w:t>
      </w:r>
      <w:r w:rsidRPr="009B5ECC">
        <w:rPr>
          <w:rFonts w:ascii="Times New Roman" w:eastAsia="Times New Roman" w:hAnsi="Times New Roman" w:cs="Times New Roman"/>
          <w:sz w:val="28"/>
          <w:szCs w:val="28"/>
          <w:lang w:eastAsia="ru-RU"/>
        </w:rPr>
        <w:t xml:space="preserve">. </w:t>
      </w:r>
      <w:r w:rsidR="0003165B" w:rsidRPr="009B5ECC">
        <w:rPr>
          <w:rFonts w:ascii="Times New Roman" w:eastAsia="Times New Roman" w:hAnsi="Times New Roman" w:cs="Times New Roman"/>
          <w:sz w:val="28"/>
          <w:szCs w:val="28"/>
          <w:lang w:eastAsia="ru-RU"/>
        </w:rPr>
        <w:t xml:space="preserve">Информация о проведении единого дня приема граждан заносится в таблицу установленной формы и еженедельно отправляется в Общественную приёмную Губернатора Новосибирской области (приложение № </w:t>
      </w:r>
      <w:r w:rsidR="00CB7A88" w:rsidRPr="009B5ECC">
        <w:rPr>
          <w:rFonts w:ascii="Times New Roman" w:eastAsia="Times New Roman" w:hAnsi="Times New Roman" w:cs="Times New Roman"/>
          <w:sz w:val="28"/>
          <w:szCs w:val="28"/>
          <w:lang w:eastAsia="ru-RU"/>
        </w:rPr>
        <w:t>7</w:t>
      </w:r>
      <w:r w:rsidR="0003165B" w:rsidRPr="009B5ECC">
        <w:rPr>
          <w:rFonts w:ascii="Times New Roman" w:eastAsia="Times New Roman" w:hAnsi="Times New Roman" w:cs="Times New Roman"/>
          <w:sz w:val="28"/>
          <w:szCs w:val="28"/>
          <w:lang w:eastAsia="ru-RU"/>
        </w:rPr>
        <w:t>).</w:t>
      </w:r>
    </w:p>
    <w:p w:rsidR="0003165B" w:rsidRPr="009B5ECC" w:rsidRDefault="0003165B" w:rsidP="0003165B">
      <w:pPr>
        <w:spacing w:after="0" w:line="240" w:lineRule="auto"/>
        <w:ind w:firstLine="697"/>
        <w:jc w:val="both"/>
        <w:rPr>
          <w:rFonts w:ascii="Times New Roman" w:eastAsia="Times New Roman" w:hAnsi="Times New Roman" w:cs="Times New Roman"/>
          <w:sz w:val="28"/>
          <w:szCs w:val="28"/>
          <w:lang w:eastAsia="ru-RU"/>
        </w:rPr>
      </w:pPr>
    </w:p>
    <w:p w:rsidR="00361245" w:rsidRPr="009B5ECC" w:rsidRDefault="0003165B" w:rsidP="00361245">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9B5ECC">
        <w:rPr>
          <w:rFonts w:ascii="Times New Roman" w:eastAsia="Times New Roman" w:hAnsi="Times New Roman" w:cs="Times New Roman"/>
          <w:b/>
          <w:bCs/>
          <w:sz w:val="28"/>
          <w:szCs w:val="28"/>
          <w:lang w:eastAsia="ru-RU"/>
        </w:rPr>
        <w:t>6. </w:t>
      </w:r>
      <w:r w:rsidR="00361245" w:rsidRPr="009B5ECC">
        <w:rPr>
          <w:rFonts w:ascii="Times New Roman" w:eastAsia="Times New Roman" w:hAnsi="Times New Roman" w:cs="Times New Roman"/>
          <w:b/>
          <w:color w:val="000000"/>
          <w:sz w:val="28"/>
          <w:szCs w:val="28"/>
          <w:lang w:eastAsia="ru-RU"/>
        </w:rPr>
        <w:t xml:space="preserve">Прием граждан </w:t>
      </w:r>
      <w:r w:rsidR="00184EF7">
        <w:rPr>
          <w:rFonts w:ascii="Times New Roman" w:eastAsia="Times New Roman" w:hAnsi="Times New Roman" w:cs="Times New Roman"/>
          <w:b/>
          <w:color w:val="000000"/>
          <w:sz w:val="28"/>
          <w:szCs w:val="28"/>
          <w:lang w:eastAsia="ru-RU"/>
        </w:rPr>
        <w:t>специалистами</w:t>
      </w:r>
    </w:p>
    <w:p w:rsidR="00361245" w:rsidRPr="009B5ECC" w:rsidRDefault="00184EF7" w:rsidP="00361245">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w:t>
      </w:r>
      <w:r w:rsidR="00361245" w:rsidRPr="009B5ECC">
        <w:rPr>
          <w:rFonts w:ascii="Times New Roman" w:eastAsia="Times New Roman" w:hAnsi="Times New Roman" w:cs="Times New Roman"/>
          <w:b/>
          <w:color w:val="000000"/>
          <w:sz w:val="28"/>
          <w:szCs w:val="28"/>
          <w:lang w:eastAsia="ru-RU"/>
        </w:rPr>
        <w:t>бщественной приемной</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6.1. Прием граждан уполномоченным специалистом Общественной приемной осуществляется в соответствии с Положением об Общественной приемной и должностными инструкциями сотрудников ежедневно в помещении Общественной приемной без предварительной запис</w:t>
      </w:r>
      <w:r w:rsidR="00184EF7">
        <w:rPr>
          <w:rFonts w:ascii="Times New Roman" w:eastAsia="Times New Roman" w:hAnsi="Times New Roman" w:cs="Times New Roman"/>
          <w:color w:val="000000"/>
          <w:sz w:val="28"/>
          <w:szCs w:val="28"/>
          <w:lang w:eastAsia="ru-RU"/>
        </w:rPr>
        <w:t xml:space="preserve">и, </w:t>
      </w:r>
      <w:r w:rsidRPr="009B5ECC">
        <w:rPr>
          <w:rFonts w:ascii="Times New Roman" w:eastAsia="Times New Roman" w:hAnsi="Times New Roman" w:cs="Times New Roman"/>
          <w:color w:val="000000"/>
          <w:sz w:val="28"/>
          <w:szCs w:val="28"/>
          <w:lang w:eastAsia="ru-RU"/>
        </w:rPr>
        <w:t>в порядке очередности.</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6.2. Прием граждан ведется в специально выделенном для этих целей помещении Общественной приемной Главы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Новосибирской области.</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Помещение оборудуется столами с канцелярскими принадлежностями,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6.3. Для ознакомления граждан с информационными материалами в общественной приемной Главы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Новосибирской области и в холле здания администрации оборудуются места для информирования, которые оснащаются: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1) информационными стендами;</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2) стульями и столами для оформления документов.</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6.4. На информационном стенде в помещении администрации, на официальном сайте размещается следующая информация: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2) </w:t>
      </w:r>
      <w:r w:rsidRPr="009B5ECC">
        <w:rPr>
          <w:rFonts w:ascii="Times New Roman" w:eastAsia="Times New Roman" w:hAnsi="Times New Roman" w:cs="Times New Roman"/>
          <w:sz w:val="28"/>
          <w:szCs w:val="28"/>
          <w:lang w:eastAsia="ru-RU"/>
        </w:rPr>
        <w:t>порядок и время приема граждан, в том числе представителей организаций, общественных объединений, государственных органов, органов местного самоуправления</w:t>
      </w:r>
      <w:r w:rsidRPr="009B5ECC">
        <w:rPr>
          <w:rFonts w:ascii="Times New Roman" w:eastAsia="Times New Roman" w:hAnsi="Times New Roman" w:cs="Times New Roman"/>
          <w:color w:val="000000"/>
          <w:sz w:val="28"/>
          <w:szCs w:val="28"/>
          <w:lang w:eastAsia="ru-RU"/>
        </w:rPr>
        <w:t xml:space="preserve"> Главой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Новосибирской области, заместителями главы администрации района, руководителями структурных подразделений администрации, специалистами Общественной приемной Главы района;</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3) порядок рассмотрения обращений и информирования о ходе рассмотрения обращений граждан;</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lastRenderedPageBreak/>
        <w:t>4) порядок получения консультаций;</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5) порядок обжалования принятого по обращению решения или действия (бездействия) должностных лиц в связи с рассмотрением обращения;</w:t>
      </w:r>
    </w:p>
    <w:p w:rsidR="00361245" w:rsidRPr="009B5ECC" w:rsidRDefault="00361245" w:rsidP="00361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361245" w:rsidRPr="009B5ECC" w:rsidRDefault="00361245" w:rsidP="00361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7) фамилия, имя и отчество руководителя подразделения или иного должностного лица, к полномочиям которых отнесены организация приема граждан, в том числе представителей организаций,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p w:rsidR="00361245" w:rsidRPr="009B5ECC" w:rsidRDefault="00361245" w:rsidP="00361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 обзоры обращений граждан, в том числе представителей организаций,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6.4. Во время приема граждан, а также при их обращении по телефону, </w:t>
      </w:r>
      <w:r w:rsidR="00077347" w:rsidRPr="009B5ECC">
        <w:rPr>
          <w:rFonts w:ascii="Times New Roman" w:eastAsia="Times New Roman" w:hAnsi="Times New Roman" w:cs="Times New Roman"/>
          <w:color w:val="000000"/>
          <w:sz w:val="28"/>
          <w:szCs w:val="28"/>
          <w:lang w:eastAsia="ru-RU"/>
        </w:rPr>
        <w:t>специалисты</w:t>
      </w:r>
      <w:r w:rsidRPr="009B5ECC">
        <w:rPr>
          <w:rFonts w:ascii="Times New Roman" w:eastAsia="Times New Roman" w:hAnsi="Times New Roman" w:cs="Times New Roman"/>
          <w:color w:val="000000"/>
          <w:sz w:val="28"/>
          <w:szCs w:val="28"/>
          <w:lang w:eastAsia="ru-RU"/>
        </w:rPr>
        <w:t xml:space="preserve"> </w:t>
      </w:r>
      <w:r w:rsidR="00077347" w:rsidRPr="009B5ECC">
        <w:rPr>
          <w:rFonts w:ascii="Times New Roman" w:eastAsia="Times New Roman" w:hAnsi="Times New Roman" w:cs="Times New Roman"/>
          <w:color w:val="000000"/>
          <w:sz w:val="28"/>
          <w:szCs w:val="28"/>
          <w:lang w:eastAsia="ru-RU"/>
        </w:rPr>
        <w:t>О</w:t>
      </w:r>
      <w:r w:rsidRPr="009B5ECC">
        <w:rPr>
          <w:rFonts w:ascii="Times New Roman" w:eastAsia="Times New Roman" w:hAnsi="Times New Roman" w:cs="Times New Roman"/>
          <w:color w:val="000000"/>
          <w:sz w:val="28"/>
          <w:szCs w:val="28"/>
          <w:lang w:eastAsia="ru-RU"/>
        </w:rPr>
        <w:t>бщественной приемной подробно, в вежливой форме консультируют обратившихся по интересующим их вопросам, дают разъяснения о подведомственности рассмотрения вопросов, компетенции должностных лиц администрации и порядке обращения к ним.</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Граждане информируются: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1) о должностных лицах, которым поручено рассмотрение обращения;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2) о переадресации обращения в областной исполнительный орган государственной власти Новосибирской области, орган местного самоуправления или должностному лицу, в компетенцию которых входит решение поставленных в обращении вопросов;</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3) о продлении сроков рассмотрения обращения, с указанием оснований.</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Консультации предоставляются по вопросам:</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1) требований к оформлению письменного обращения;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2) мест и времени проведения личного приема граждан должностными лицами администрации;</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3) порядка проведения личного приема должностными лицами администрации;</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4) порядка и сроков рассмотрения обращений;</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5) порядка обжалования принятого по обращению решения или действия (бездействия) должностных лиц в связи с рассмотрением обращения.</w:t>
      </w:r>
    </w:p>
    <w:p w:rsidR="00077347"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Консультации предоставляются при обращении гражданина лично, с использованием телефонной связи и информационных систем общего пользования. </w:t>
      </w:r>
    </w:p>
    <w:p w:rsidR="00361245" w:rsidRPr="009B5ECC" w:rsidRDefault="00077347"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6.5</w:t>
      </w:r>
      <w:r w:rsidR="00361245" w:rsidRPr="009B5ECC">
        <w:rPr>
          <w:rFonts w:ascii="Times New Roman" w:eastAsia="Times New Roman" w:hAnsi="Times New Roman" w:cs="Times New Roman"/>
          <w:color w:val="000000"/>
          <w:sz w:val="28"/>
          <w:szCs w:val="28"/>
          <w:lang w:eastAsia="ru-RU"/>
        </w:rPr>
        <w:t xml:space="preserve">. Личные обращения граждан и устные обращения граждан, поступившие в </w:t>
      </w:r>
      <w:r w:rsidRPr="009B5ECC">
        <w:rPr>
          <w:rFonts w:ascii="Times New Roman" w:eastAsia="Times New Roman" w:hAnsi="Times New Roman" w:cs="Times New Roman"/>
          <w:color w:val="000000"/>
          <w:sz w:val="28"/>
          <w:szCs w:val="28"/>
          <w:lang w:eastAsia="ru-RU"/>
        </w:rPr>
        <w:t>О</w:t>
      </w:r>
      <w:r w:rsidR="00361245" w:rsidRPr="009B5ECC">
        <w:rPr>
          <w:rFonts w:ascii="Times New Roman" w:eastAsia="Times New Roman" w:hAnsi="Times New Roman" w:cs="Times New Roman"/>
          <w:color w:val="000000"/>
          <w:sz w:val="28"/>
          <w:szCs w:val="28"/>
          <w:lang w:eastAsia="ru-RU"/>
        </w:rPr>
        <w:t xml:space="preserve">бщественную приемную по телефону, фиксируются в журнале учета устных обращений граждан (приложение № </w:t>
      </w:r>
      <w:r w:rsidRPr="009B5ECC">
        <w:rPr>
          <w:rFonts w:ascii="Times New Roman" w:eastAsia="Times New Roman" w:hAnsi="Times New Roman" w:cs="Times New Roman"/>
          <w:color w:val="000000"/>
          <w:sz w:val="28"/>
          <w:szCs w:val="28"/>
          <w:lang w:eastAsia="ru-RU"/>
        </w:rPr>
        <w:t>4</w:t>
      </w:r>
      <w:r w:rsidR="00361245" w:rsidRPr="009B5ECC">
        <w:rPr>
          <w:rFonts w:ascii="Times New Roman" w:eastAsia="Times New Roman" w:hAnsi="Times New Roman" w:cs="Times New Roman"/>
          <w:color w:val="000000"/>
          <w:sz w:val="28"/>
          <w:szCs w:val="28"/>
          <w:lang w:eastAsia="ru-RU"/>
        </w:rPr>
        <w:t>) и подлежат обязательному рассмотрению.</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При невозможности </w:t>
      </w:r>
      <w:r w:rsidR="00077347" w:rsidRPr="009B5ECC">
        <w:rPr>
          <w:rFonts w:ascii="Times New Roman" w:eastAsia="Times New Roman" w:hAnsi="Times New Roman" w:cs="Times New Roman"/>
          <w:color w:val="000000"/>
          <w:sz w:val="28"/>
          <w:szCs w:val="28"/>
          <w:lang w:eastAsia="ru-RU"/>
        </w:rPr>
        <w:t>специалиста О</w:t>
      </w:r>
      <w:r w:rsidRPr="009B5ECC">
        <w:rPr>
          <w:rFonts w:ascii="Times New Roman" w:eastAsia="Times New Roman" w:hAnsi="Times New Roman" w:cs="Times New Roman"/>
          <w:color w:val="000000"/>
          <w:sz w:val="28"/>
          <w:szCs w:val="28"/>
          <w:lang w:eastAsia="ru-RU"/>
        </w:rPr>
        <w:t xml:space="preserve">бщественной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 </w:t>
      </w:r>
    </w:p>
    <w:p w:rsidR="00361245" w:rsidRPr="009B5ECC" w:rsidRDefault="00077347"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6.6</w:t>
      </w:r>
      <w:r w:rsidR="00361245" w:rsidRPr="009B5ECC">
        <w:rPr>
          <w:rFonts w:ascii="Times New Roman" w:eastAsia="Times New Roman" w:hAnsi="Times New Roman" w:cs="Times New Roman"/>
          <w:color w:val="000000"/>
          <w:sz w:val="28"/>
          <w:szCs w:val="28"/>
          <w:lang w:eastAsia="ru-RU"/>
        </w:rPr>
        <w:t xml:space="preserve">. При проведении приема граждан </w:t>
      </w:r>
      <w:r w:rsidRPr="009B5ECC">
        <w:rPr>
          <w:rFonts w:ascii="Times New Roman" w:eastAsia="Times New Roman" w:hAnsi="Times New Roman" w:cs="Times New Roman"/>
          <w:color w:val="000000"/>
          <w:sz w:val="28"/>
          <w:szCs w:val="28"/>
          <w:lang w:eastAsia="ru-RU"/>
        </w:rPr>
        <w:t>специалисты О</w:t>
      </w:r>
      <w:r w:rsidR="00361245" w:rsidRPr="009B5ECC">
        <w:rPr>
          <w:rFonts w:ascii="Times New Roman" w:eastAsia="Times New Roman" w:hAnsi="Times New Roman" w:cs="Times New Roman"/>
          <w:color w:val="000000"/>
          <w:sz w:val="28"/>
          <w:szCs w:val="28"/>
          <w:lang w:eastAsia="ru-RU"/>
        </w:rPr>
        <w:t>бщественной приемной принимают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361245" w:rsidRPr="009B5ECC" w:rsidRDefault="00077347"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Специалисты О</w:t>
      </w:r>
      <w:r w:rsidR="00361245" w:rsidRPr="009B5ECC">
        <w:rPr>
          <w:rFonts w:ascii="Times New Roman" w:eastAsia="Times New Roman" w:hAnsi="Times New Roman" w:cs="Times New Roman"/>
          <w:color w:val="000000"/>
          <w:sz w:val="28"/>
          <w:szCs w:val="28"/>
          <w:lang w:eastAsia="ru-RU"/>
        </w:rPr>
        <w:t>бщественной приемной вправе предложить гражданину устранить выявленные замечания по тексту обращения.</w:t>
      </w:r>
    </w:p>
    <w:p w:rsidR="00361245" w:rsidRPr="009B5ECC" w:rsidRDefault="00361245"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На втором экземпляре письменного обращения или ксерокопии обращения (при наличии) </w:t>
      </w:r>
      <w:r w:rsidR="00077347" w:rsidRPr="009B5ECC">
        <w:rPr>
          <w:rFonts w:ascii="Times New Roman" w:eastAsia="Times New Roman" w:hAnsi="Times New Roman" w:cs="Times New Roman"/>
          <w:color w:val="000000"/>
          <w:sz w:val="28"/>
          <w:szCs w:val="28"/>
          <w:lang w:eastAsia="ru-RU"/>
        </w:rPr>
        <w:t>специалист О</w:t>
      </w:r>
      <w:r w:rsidRPr="009B5ECC">
        <w:rPr>
          <w:rFonts w:ascii="Times New Roman" w:eastAsia="Times New Roman" w:hAnsi="Times New Roman" w:cs="Times New Roman"/>
          <w:color w:val="000000"/>
          <w:sz w:val="28"/>
          <w:szCs w:val="28"/>
          <w:lang w:eastAsia="ru-RU"/>
        </w:rPr>
        <w:t>бщественной приемной проставляет регистрационный штамп, расписывается в получении и указывает дату принятия обращения.</w:t>
      </w:r>
    </w:p>
    <w:p w:rsidR="00361245" w:rsidRPr="009B5ECC" w:rsidRDefault="00077347" w:rsidP="00361245">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6.</w:t>
      </w:r>
      <w:r w:rsidR="00361245" w:rsidRPr="009B5ECC">
        <w:rPr>
          <w:rFonts w:ascii="Times New Roman" w:eastAsia="Times New Roman" w:hAnsi="Times New Roman" w:cs="Times New Roman"/>
          <w:color w:val="000000"/>
          <w:sz w:val="28"/>
          <w:szCs w:val="28"/>
          <w:lang w:eastAsia="ru-RU"/>
        </w:rPr>
        <w:t>7. В случае</w:t>
      </w:r>
      <w:proofErr w:type="gramStart"/>
      <w:r w:rsidR="00361245" w:rsidRPr="009B5ECC">
        <w:rPr>
          <w:rFonts w:ascii="Times New Roman" w:eastAsia="Times New Roman" w:hAnsi="Times New Roman" w:cs="Times New Roman"/>
          <w:color w:val="000000"/>
          <w:sz w:val="28"/>
          <w:szCs w:val="28"/>
          <w:lang w:eastAsia="ru-RU"/>
        </w:rPr>
        <w:t>,</w:t>
      </w:r>
      <w:proofErr w:type="gramEnd"/>
      <w:r w:rsidR="00361245" w:rsidRPr="009B5ECC">
        <w:rPr>
          <w:rFonts w:ascii="Times New Roman" w:eastAsia="Times New Roman" w:hAnsi="Times New Roman" w:cs="Times New Roman"/>
          <w:color w:val="000000"/>
          <w:sz w:val="28"/>
          <w:szCs w:val="28"/>
          <w:lang w:eastAsia="ru-RU"/>
        </w:rPr>
        <w:t xml:space="preserve">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вызывает сотрудников полиции и, при необходимости, работников скорой медицинской помощи.</w:t>
      </w:r>
    </w:p>
    <w:p w:rsidR="00361245" w:rsidRPr="009B5ECC" w:rsidRDefault="00361245" w:rsidP="0003165B">
      <w:pPr>
        <w:spacing w:after="0" w:line="240" w:lineRule="auto"/>
        <w:jc w:val="center"/>
        <w:rPr>
          <w:rFonts w:ascii="Times New Roman" w:eastAsia="Times New Roman" w:hAnsi="Times New Roman" w:cs="Times New Roman"/>
          <w:b/>
          <w:bCs/>
          <w:sz w:val="28"/>
          <w:szCs w:val="28"/>
          <w:lang w:eastAsia="ru-RU"/>
        </w:rPr>
      </w:pPr>
    </w:p>
    <w:p w:rsidR="00077347" w:rsidRPr="009B5ECC" w:rsidRDefault="00077347" w:rsidP="00077347">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9B5ECC">
        <w:rPr>
          <w:rFonts w:ascii="Times New Roman" w:eastAsia="Times New Roman" w:hAnsi="Times New Roman" w:cs="Times New Roman"/>
          <w:b/>
          <w:color w:val="000000"/>
          <w:sz w:val="28"/>
          <w:szCs w:val="28"/>
          <w:lang w:eastAsia="ru-RU"/>
        </w:rPr>
        <w:t>7. Организация работы с обращениями граждан, поступившими</w:t>
      </w:r>
    </w:p>
    <w:p w:rsidR="00077347" w:rsidRPr="009B5ECC" w:rsidRDefault="00077347" w:rsidP="00077347">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9B5ECC">
        <w:rPr>
          <w:rFonts w:ascii="Times New Roman" w:eastAsia="Times New Roman" w:hAnsi="Times New Roman" w:cs="Times New Roman"/>
          <w:b/>
          <w:color w:val="000000"/>
          <w:sz w:val="28"/>
          <w:szCs w:val="28"/>
          <w:lang w:eastAsia="ru-RU"/>
        </w:rPr>
        <w:t>по «горячему телефону» справочной телефонной службы Общественной приемной</w:t>
      </w:r>
    </w:p>
    <w:p w:rsidR="00077347" w:rsidRPr="009B5ECC" w:rsidRDefault="00077347" w:rsidP="00077347">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077347" w:rsidRPr="009B5ECC" w:rsidRDefault="00077347" w:rsidP="00077347">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7.1. «Горячий телефон» 23807 работает в администрации в рабочие дни с 8-00 до 17-00 .</w:t>
      </w:r>
    </w:p>
    <w:p w:rsidR="00077347" w:rsidRPr="009B5ECC" w:rsidRDefault="00077347" w:rsidP="00077347">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7.2. Обращения граждан, поступившие по «горячему телефону» фиксируются в журнале учета устных обращений граждан (приложение № 4).</w:t>
      </w:r>
    </w:p>
    <w:p w:rsidR="00077347" w:rsidRPr="009B5ECC" w:rsidRDefault="00077347" w:rsidP="00077347">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7.3.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руководитель Общественной приемной направляет группу оперативного реагирования на место для проверки изложенных в обращении фактов.</w:t>
      </w:r>
    </w:p>
    <w:p w:rsidR="00361245" w:rsidRPr="009B5ECC" w:rsidRDefault="00361245" w:rsidP="0003165B">
      <w:pPr>
        <w:spacing w:after="0" w:line="240" w:lineRule="auto"/>
        <w:jc w:val="center"/>
        <w:rPr>
          <w:rFonts w:ascii="Times New Roman" w:eastAsia="Times New Roman" w:hAnsi="Times New Roman" w:cs="Times New Roman"/>
          <w:b/>
          <w:bCs/>
          <w:sz w:val="28"/>
          <w:szCs w:val="28"/>
          <w:lang w:eastAsia="ru-RU"/>
        </w:rPr>
      </w:pPr>
    </w:p>
    <w:p w:rsidR="00361245" w:rsidRPr="009B5ECC" w:rsidRDefault="00361245" w:rsidP="0003165B">
      <w:pPr>
        <w:spacing w:after="0" w:line="240" w:lineRule="auto"/>
        <w:jc w:val="center"/>
        <w:rPr>
          <w:rFonts w:ascii="Times New Roman" w:eastAsia="Times New Roman" w:hAnsi="Times New Roman" w:cs="Times New Roman"/>
          <w:b/>
          <w:bCs/>
          <w:sz w:val="28"/>
          <w:szCs w:val="28"/>
          <w:lang w:eastAsia="ru-RU"/>
        </w:rPr>
      </w:pPr>
    </w:p>
    <w:p w:rsidR="00361245" w:rsidRPr="009B5ECC" w:rsidRDefault="00361245" w:rsidP="0003165B">
      <w:pPr>
        <w:spacing w:after="0" w:line="240" w:lineRule="auto"/>
        <w:jc w:val="center"/>
        <w:rPr>
          <w:rFonts w:ascii="Times New Roman" w:eastAsia="Times New Roman" w:hAnsi="Times New Roman" w:cs="Times New Roman"/>
          <w:b/>
          <w:bCs/>
          <w:sz w:val="28"/>
          <w:szCs w:val="28"/>
          <w:lang w:eastAsia="ru-RU"/>
        </w:rPr>
      </w:pPr>
    </w:p>
    <w:p w:rsidR="00361245" w:rsidRPr="009B5ECC" w:rsidRDefault="00361245" w:rsidP="0003165B">
      <w:pPr>
        <w:spacing w:after="0" w:line="240" w:lineRule="auto"/>
        <w:jc w:val="center"/>
        <w:rPr>
          <w:rFonts w:ascii="Times New Roman" w:eastAsia="Times New Roman" w:hAnsi="Times New Roman" w:cs="Times New Roman"/>
          <w:b/>
          <w:bCs/>
          <w:sz w:val="28"/>
          <w:szCs w:val="28"/>
          <w:lang w:eastAsia="ru-RU"/>
        </w:rPr>
      </w:pPr>
    </w:p>
    <w:p w:rsidR="00361245" w:rsidRPr="009B5ECC" w:rsidRDefault="00361245" w:rsidP="00077347">
      <w:pPr>
        <w:spacing w:after="0" w:line="240" w:lineRule="auto"/>
        <w:rPr>
          <w:rFonts w:ascii="Times New Roman" w:eastAsia="Times New Roman" w:hAnsi="Times New Roman" w:cs="Times New Roman"/>
          <w:b/>
          <w:bCs/>
          <w:sz w:val="28"/>
          <w:szCs w:val="28"/>
          <w:lang w:eastAsia="ru-RU"/>
        </w:rPr>
      </w:pPr>
    </w:p>
    <w:p w:rsidR="0003165B" w:rsidRPr="009B5ECC" w:rsidRDefault="00077347"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 xml:space="preserve">8. </w:t>
      </w:r>
      <w:r w:rsidR="0003165B" w:rsidRPr="009B5ECC">
        <w:rPr>
          <w:rFonts w:ascii="Times New Roman" w:eastAsia="Times New Roman" w:hAnsi="Times New Roman" w:cs="Times New Roman"/>
          <w:b/>
          <w:bCs/>
          <w:sz w:val="28"/>
          <w:szCs w:val="28"/>
          <w:lang w:eastAsia="ru-RU"/>
        </w:rPr>
        <w:t xml:space="preserve">Сроки рассмотрения обращений граждан, организация контроля </w:t>
      </w:r>
    </w:p>
    <w:p w:rsidR="0003165B" w:rsidRPr="009B5ECC" w:rsidRDefault="0003165B" w:rsidP="0003165B">
      <w:pPr>
        <w:spacing w:after="0" w:line="240" w:lineRule="auto"/>
        <w:jc w:val="center"/>
        <w:rPr>
          <w:rFonts w:ascii="Times New Roman" w:eastAsia="Times New Roman" w:hAnsi="Times New Roman" w:cs="Times New Roman"/>
          <w:b/>
          <w:bCs/>
          <w:sz w:val="28"/>
          <w:szCs w:val="28"/>
          <w:lang w:eastAsia="ru-RU"/>
        </w:rPr>
      </w:pPr>
      <w:r w:rsidRPr="009B5ECC">
        <w:rPr>
          <w:rFonts w:ascii="Times New Roman" w:eastAsia="Times New Roman" w:hAnsi="Times New Roman" w:cs="Times New Roman"/>
          <w:b/>
          <w:bCs/>
          <w:sz w:val="28"/>
          <w:szCs w:val="28"/>
          <w:lang w:eastAsia="ru-RU"/>
        </w:rPr>
        <w:t>за их рассмотрением и подготовка  аналитической информации</w:t>
      </w:r>
    </w:p>
    <w:p w:rsidR="0003165B" w:rsidRPr="009B5ECC" w:rsidRDefault="0003165B" w:rsidP="0003165B">
      <w:pPr>
        <w:spacing w:after="0" w:line="240" w:lineRule="auto"/>
        <w:jc w:val="both"/>
        <w:rPr>
          <w:rFonts w:ascii="Times New Roman" w:eastAsia="Times New Roman" w:hAnsi="Times New Roman" w:cs="Times New Roman"/>
          <w:sz w:val="28"/>
          <w:szCs w:val="28"/>
          <w:lang w:eastAsia="ru-RU"/>
        </w:rPr>
      </w:pPr>
    </w:p>
    <w:p w:rsidR="0003165B" w:rsidRPr="009B5ECC" w:rsidRDefault="00077347"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 xml:space="preserve">.1. Решение о постановке обращений граждан на контроль принимают Глава Коченевского района, заместители </w:t>
      </w:r>
      <w:r w:rsidR="00013FA0">
        <w:rPr>
          <w:rFonts w:ascii="Times New Roman" w:eastAsia="Times New Roman" w:hAnsi="Times New Roman" w:cs="Times New Roman"/>
          <w:sz w:val="28"/>
          <w:szCs w:val="28"/>
          <w:lang w:eastAsia="ru-RU"/>
        </w:rPr>
        <w:t>г</w:t>
      </w:r>
      <w:r w:rsidR="0003165B" w:rsidRPr="009B5ECC">
        <w:rPr>
          <w:rFonts w:ascii="Times New Roman" w:eastAsia="Times New Roman" w:hAnsi="Times New Roman" w:cs="Times New Roman"/>
          <w:sz w:val="28"/>
          <w:szCs w:val="28"/>
          <w:lang w:eastAsia="ru-RU"/>
        </w:rPr>
        <w:t xml:space="preserve">лавы администрации Коченевского района. </w:t>
      </w:r>
    </w:p>
    <w:p w:rsidR="0074389E" w:rsidRPr="009B5ECC" w:rsidRDefault="00077347" w:rsidP="0074389E">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sz w:val="28"/>
          <w:szCs w:val="28"/>
          <w:lang w:eastAsia="ru-RU"/>
        </w:rPr>
        <w:t>8</w:t>
      </w:r>
      <w:r w:rsidR="0074389E" w:rsidRPr="009B5ECC">
        <w:rPr>
          <w:rFonts w:ascii="Times New Roman" w:eastAsia="Times New Roman" w:hAnsi="Times New Roman" w:cs="Times New Roman"/>
          <w:sz w:val="28"/>
          <w:szCs w:val="28"/>
          <w:lang w:eastAsia="ru-RU"/>
        </w:rPr>
        <w:t xml:space="preserve">.2. </w:t>
      </w:r>
      <w:r w:rsidR="0074389E" w:rsidRPr="009B5ECC">
        <w:rPr>
          <w:rFonts w:ascii="Times New Roman" w:eastAsia="Times New Roman" w:hAnsi="Times New Roman" w:cs="Times New Roman"/>
          <w:color w:val="000000"/>
          <w:sz w:val="28"/>
          <w:szCs w:val="28"/>
          <w:lang w:eastAsia="ru-RU"/>
        </w:rPr>
        <w:t>Письменные обращения граждан, поступившие в администрацию и относящиеся к компетенции Главы района и администрации Коченевского района,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за исключением случая, указанного в п. 2.8.</w:t>
      </w:r>
      <w:r w:rsidR="00E47C23" w:rsidRPr="009B5ECC">
        <w:rPr>
          <w:rFonts w:ascii="Times New Roman" w:eastAsia="Times New Roman" w:hAnsi="Times New Roman" w:cs="Times New Roman"/>
          <w:color w:val="000000"/>
          <w:sz w:val="28"/>
          <w:szCs w:val="28"/>
          <w:lang w:eastAsia="ru-RU"/>
        </w:rPr>
        <w:t>9</w:t>
      </w:r>
      <w:r w:rsidR="0074389E" w:rsidRPr="009B5ECC">
        <w:rPr>
          <w:rFonts w:ascii="Times New Roman" w:eastAsia="Times New Roman" w:hAnsi="Times New Roman" w:cs="Times New Roman"/>
          <w:color w:val="000000"/>
          <w:sz w:val="28"/>
          <w:szCs w:val="28"/>
          <w:lang w:eastAsia="ru-RU"/>
        </w:rPr>
        <w:t>. настоящей инструкции.</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В исключительных случаях, а также в случаях направления запроса в государственный орган, орган местного самоуправления или должностному лицу уполномоченное должностное лицо администрации района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w:t>
      </w:r>
    </w:p>
    <w:p w:rsidR="0003165B" w:rsidRPr="009B5ECC" w:rsidRDefault="00077347"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 xml:space="preserve">.3. Контроль за своевременным, объективным и полным рассмотрением обращений граждан осуществляют должностные лица администрации района, которым направлено конкретное обращение. </w:t>
      </w:r>
    </w:p>
    <w:p w:rsidR="0003165B" w:rsidRPr="009B5ECC" w:rsidRDefault="0003165B"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Обращения граждан с резолюцией Главы Коченевского района снимаются с контроля или продлевается срок их рассмотрения Главой Коченевского района.</w:t>
      </w:r>
    </w:p>
    <w:p w:rsidR="0003165B" w:rsidRPr="009B5ECC" w:rsidRDefault="00077347"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 xml:space="preserve">.4. Рассмотрение обращений депутатов Государственной Думы Федерального Собрания Российской Федерации, Новосибирского областного Совета депутатов,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 </w:t>
      </w:r>
    </w:p>
    <w:p w:rsidR="0003165B" w:rsidRPr="009B5ECC" w:rsidRDefault="00D47FC9"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.5. При постановке обращения на контроль для формирования дела  с оригинала обращения и приложенных к нему документов (при необходимости) снимается копия.</w:t>
      </w:r>
    </w:p>
    <w:p w:rsidR="0003165B" w:rsidRPr="009B5ECC" w:rsidRDefault="00D47FC9"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.6. 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 компетентным государственным органом, органом местного самоуправления.</w:t>
      </w:r>
    </w:p>
    <w:p w:rsidR="0003165B" w:rsidRPr="009B5ECC" w:rsidRDefault="00D47FC9" w:rsidP="0003165B">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.7. Оперативный контроль за своевременным и полным ра</w:t>
      </w:r>
      <w:r w:rsidR="00BD2075" w:rsidRPr="009B5ECC">
        <w:rPr>
          <w:rFonts w:ascii="Times New Roman" w:eastAsia="Times New Roman" w:hAnsi="Times New Roman" w:cs="Times New Roman"/>
          <w:sz w:val="28"/>
          <w:szCs w:val="28"/>
          <w:lang w:eastAsia="ru-RU"/>
        </w:rPr>
        <w:t xml:space="preserve">ссмотрением обращений граждан, </w:t>
      </w:r>
      <w:r w:rsidR="0003165B" w:rsidRPr="009B5ECC">
        <w:rPr>
          <w:rFonts w:ascii="Times New Roman" w:eastAsia="Times New Roman" w:hAnsi="Times New Roman" w:cs="Times New Roman"/>
          <w:sz w:val="28"/>
          <w:szCs w:val="28"/>
          <w:lang w:eastAsia="ru-RU"/>
        </w:rPr>
        <w:t xml:space="preserve">направленных в структурные </w:t>
      </w:r>
      <w:r w:rsidR="0003165B" w:rsidRPr="009B5ECC">
        <w:rPr>
          <w:rFonts w:ascii="Times New Roman" w:eastAsia="Times New Roman" w:hAnsi="Times New Roman" w:cs="Times New Roman"/>
          <w:sz w:val="28"/>
          <w:szCs w:val="28"/>
          <w:lang w:eastAsia="ru-RU"/>
        </w:rPr>
        <w:lastRenderedPageBreak/>
        <w:t xml:space="preserve">подразделения администрации района, муниципальные образования района осуществляется </w:t>
      </w:r>
      <w:r w:rsidR="00BD2075" w:rsidRPr="009B5ECC">
        <w:rPr>
          <w:rFonts w:ascii="Times New Roman" w:eastAsia="Times New Roman" w:hAnsi="Times New Roman" w:cs="Times New Roman"/>
          <w:sz w:val="28"/>
          <w:szCs w:val="28"/>
          <w:lang w:eastAsia="ru-RU"/>
        </w:rPr>
        <w:t>уполномоченным</w:t>
      </w:r>
      <w:r w:rsidR="0003165B" w:rsidRPr="009B5ECC">
        <w:rPr>
          <w:rFonts w:ascii="Times New Roman" w:eastAsia="Times New Roman" w:hAnsi="Times New Roman" w:cs="Times New Roman"/>
          <w:sz w:val="28"/>
          <w:szCs w:val="28"/>
          <w:lang w:eastAsia="ru-RU"/>
        </w:rPr>
        <w:t xml:space="preserve"> специалистом </w:t>
      </w:r>
      <w:r w:rsidR="00BD2075" w:rsidRPr="009B5ECC">
        <w:rPr>
          <w:rFonts w:ascii="Times New Roman" w:eastAsia="Times New Roman" w:hAnsi="Times New Roman" w:cs="Times New Roman"/>
          <w:sz w:val="28"/>
          <w:szCs w:val="28"/>
          <w:lang w:eastAsia="ru-RU"/>
        </w:rPr>
        <w:t>Общественной приемной.</w:t>
      </w:r>
    </w:p>
    <w:p w:rsidR="00FB5E21" w:rsidRPr="009B5ECC" w:rsidRDefault="00FB5E21"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sz w:val="28"/>
          <w:szCs w:val="28"/>
          <w:lang w:eastAsia="ru-RU"/>
        </w:rPr>
        <w:t>8</w:t>
      </w:r>
      <w:r w:rsidR="0003165B" w:rsidRPr="009B5ECC">
        <w:rPr>
          <w:rFonts w:ascii="Times New Roman" w:eastAsia="Times New Roman" w:hAnsi="Times New Roman" w:cs="Times New Roman"/>
          <w:sz w:val="28"/>
          <w:szCs w:val="28"/>
          <w:lang w:eastAsia="ru-RU"/>
        </w:rPr>
        <w:t xml:space="preserve">.8. </w:t>
      </w:r>
      <w:r w:rsidRPr="009B5ECC">
        <w:rPr>
          <w:rFonts w:ascii="Times New Roman" w:eastAsia="Times New Roman" w:hAnsi="Times New Roman" w:cs="Times New Roman"/>
          <w:color w:val="000000"/>
          <w:sz w:val="28"/>
          <w:szCs w:val="28"/>
          <w:lang w:eastAsia="ru-RU"/>
        </w:rPr>
        <w:t xml:space="preserve">Учетно-контрольная и отчетно-аналитическая информация по обращениям граждан готовится руководителем Общественной приемной по поручению Главы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Новосибирской области, заместителей главы администрации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К подготовке информации по согласованию с соответствующими руководителями структурных подразделений администрации могут привлекаться их работники.</w:t>
      </w:r>
    </w:p>
    <w:p w:rsidR="00A10DDA" w:rsidRPr="009B5ECC" w:rsidRDefault="00FB5E21" w:rsidP="00E47C23">
      <w:pPr>
        <w:spacing w:after="0" w:line="240" w:lineRule="auto"/>
        <w:ind w:firstLine="720"/>
        <w:jc w:val="both"/>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8.9. </w:t>
      </w:r>
      <w:r w:rsidR="0003165B" w:rsidRPr="009B5ECC">
        <w:rPr>
          <w:rFonts w:ascii="Times New Roman" w:eastAsia="Times New Roman" w:hAnsi="Times New Roman" w:cs="Times New Roman"/>
          <w:sz w:val="28"/>
          <w:szCs w:val="28"/>
          <w:lang w:eastAsia="ru-RU"/>
        </w:rPr>
        <w:t xml:space="preserve">Информация по тематике обращений граждан готовится </w:t>
      </w:r>
      <w:r w:rsidR="00BD2075" w:rsidRPr="009B5ECC">
        <w:rPr>
          <w:rFonts w:ascii="Times New Roman" w:eastAsia="Times New Roman" w:hAnsi="Times New Roman" w:cs="Times New Roman"/>
          <w:sz w:val="28"/>
          <w:szCs w:val="28"/>
          <w:lang w:eastAsia="ru-RU"/>
        </w:rPr>
        <w:t>руководителем Общественной приемной</w:t>
      </w:r>
      <w:r w:rsidR="0003165B" w:rsidRPr="009B5ECC">
        <w:rPr>
          <w:rFonts w:ascii="Times New Roman" w:eastAsia="Times New Roman" w:hAnsi="Times New Roman" w:cs="Times New Roman"/>
          <w:sz w:val="28"/>
          <w:szCs w:val="28"/>
          <w:lang w:eastAsia="ru-RU"/>
        </w:rPr>
        <w:t xml:space="preserve"> и предоставляется в общественную приемную Губернатора Новосибирской области </w:t>
      </w:r>
      <w:r w:rsidR="004C2813" w:rsidRPr="009B5ECC">
        <w:rPr>
          <w:rFonts w:ascii="Times New Roman" w:eastAsia="Times New Roman" w:hAnsi="Times New Roman" w:cs="Times New Roman"/>
          <w:sz w:val="28"/>
          <w:szCs w:val="28"/>
          <w:lang w:eastAsia="ru-RU"/>
        </w:rPr>
        <w:t xml:space="preserve">ежемесячно, </w:t>
      </w:r>
      <w:r w:rsidR="0003165B" w:rsidRPr="009B5ECC">
        <w:rPr>
          <w:rFonts w:ascii="Times New Roman" w:eastAsia="Times New Roman" w:hAnsi="Times New Roman" w:cs="Times New Roman"/>
          <w:sz w:val="28"/>
          <w:szCs w:val="28"/>
          <w:lang w:eastAsia="ru-RU"/>
        </w:rPr>
        <w:t xml:space="preserve">не позднее 5 числа месяца, следующего </w:t>
      </w:r>
      <w:proofErr w:type="gramStart"/>
      <w:r w:rsidR="0003165B" w:rsidRPr="009B5ECC">
        <w:rPr>
          <w:rFonts w:ascii="Times New Roman" w:eastAsia="Times New Roman" w:hAnsi="Times New Roman" w:cs="Times New Roman"/>
          <w:sz w:val="28"/>
          <w:szCs w:val="28"/>
          <w:lang w:eastAsia="ru-RU"/>
        </w:rPr>
        <w:t>за</w:t>
      </w:r>
      <w:proofErr w:type="gramEnd"/>
      <w:r w:rsidR="0003165B" w:rsidRPr="009B5ECC">
        <w:rPr>
          <w:rFonts w:ascii="Times New Roman" w:eastAsia="Times New Roman" w:hAnsi="Times New Roman" w:cs="Times New Roman"/>
          <w:sz w:val="28"/>
          <w:szCs w:val="28"/>
          <w:lang w:eastAsia="ru-RU"/>
        </w:rPr>
        <w:t xml:space="preserve"> отчетным.</w:t>
      </w:r>
    </w:p>
    <w:p w:rsidR="00FB5E21" w:rsidRPr="009B5ECC" w:rsidRDefault="00FB5E21" w:rsidP="00E47C23">
      <w:pPr>
        <w:spacing w:after="0" w:line="240" w:lineRule="auto"/>
        <w:ind w:firstLine="720"/>
        <w:jc w:val="both"/>
        <w:rPr>
          <w:rFonts w:ascii="Times New Roman" w:eastAsia="Times New Roman" w:hAnsi="Times New Roman" w:cs="Times New Roman"/>
          <w:sz w:val="28"/>
          <w:szCs w:val="28"/>
          <w:lang w:eastAsia="ru-RU"/>
        </w:rPr>
      </w:pPr>
    </w:p>
    <w:p w:rsidR="00FB5E21" w:rsidRPr="009B5ECC" w:rsidRDefault="00FB5E21" w:rsidP="00FB5E21">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9B5ECC">
        <w:rPr>
          <w:rFonts w:ascii="Times New Roman" w:eastAsia="Times New Roman" w:hAnsi="Times New Roman" w:cs="Times New Roman"/>
          <w:b/>
          <w:color w:val="000000"/>
          <w:sz w:val="28"/>
          <w:szCs w:val="28"/>
          <w:lang w:eastAsia="ru-RU"/>
        </w:rPr>
        <w:t>9. Обжалование решений или действий (бездействия)</w:t>
      </w:r>
    </w:p>
    <w:p w:rsidR="00FB5E21" w:rsidRPr="009B5ECC" w:rsidRDefault="00FB5E21" w:rsidP="00FB5E21">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9B5ECC">
        <w:rPr>
          <w:rFonts w:ascii="Times New Roman" w:eastAsia="Times New Roman" w:hAnsi="Times New Roman" w:cs="Times New Roman"/>
          <w:b/>
          <w:color w:val="000000"/>
          <w:sz w:val="28"/>
          <w:szCs w:val="28"/>
          <w:lang w:eastAsia="ru-RU"/>
        </w:rPr>
        <w:t>должностных лиц администрации</w:t>
      </w:r>
    </w:p>
    <w:p w:rsidR="00FB5E21" w:rsidRPr="009B5ECC" w:rsidRDefault="00FB5E21"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FB5E21" w:rsidRPr="009B5ECC" w:rsidRDefault="00FB5E21"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9.1.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r w:rsidRPr="009B5ECC">
        <w:rPr>
          <w:rFonts w:ascii="Times New Roman" w:eastAsia="Times New Roman" w:hAnsi="Times New Roman" w:cs="Times New Roman"/>
          <w:color w:val="000000"/>
          <w:sz w:val="28"/>
          <w:szCs w:val="28"/>
          <w:lang w:eastAsia="ru-RU"/>
        </w:rPr>
        <w:cr/>
        <w:t xml:space="preserve">          9.2.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FB5E21" w:rsidRPr="009B5ECC" w:rsidRDefault="00FB5E21"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заместителей главы администрации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 к Главе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Новосибирской области;</w:t>
      </w:r>
    </w:p>
    <w:p w:rsidR="00FB5E21" w:rsidRPr="009B5ECC" w:rsidRDefault="00FB5E21"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 xml:space="preserve">руководителей структурных подразделений администрации к Главе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Новосибирской области, заместителям главы администрации </w:t>
      </w:r>
      <w:proofErr w:type="spellStart"/>
      <w:r w:rsidRPr="009B5ECC">
        <w:rPr>
          <w:rFonts w:ascii="Times New Roman" w:eastAsia="Times New Roman" w:hAnsi="Times New Roman" w:cs="Times New Roman"/>
          <w:color w:val="000000"/>
          <w:sz w:val="28"/>
          <w:szCs w:val="28"/>
          <w:lang w:eastAsia="ru-RU"/>
        </w:rPr>
        <w:t>Коченевского</w:t>
      </w:r>
      <w:proofErr w:type="spellEnd"/>
      <w:r w:rsidRPr="009B5ECC">
        <w:rPr>
          <w:rFonts w:ascii="Times New Roman" w:eastAsia="Times New Roman" w:hAnsi="Times New Roman" w:cs="Times New Roman"/>
          <w:color w:val="000000"/>
          <w:sz w:val="28"/>
          <w:szCs w:val="28"/>
          <w:lang w:eastAsia="ru-RU"/>
        </w:rPr>
        <w:t xml:space="preserve"> района,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w:t>
      </w:r>
    </w:p>
    <w:p w:rsidR="00FB5E21" w:rsidRPr="009B5ECC" w:rsidRDefault="00FB5E21"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9B5ECC">
        <w:rPr>
          <w:rFonts w:ascii="Times New Roman" w:eastAsia="Times New Roman" w:hAnsi="Times New Roman" w:cs="Times New Roman"/>
          <w:color w:val="000000"/>
          <w:sz w:val="28"/>
          <w:szCs w:val="28"/>
          <w:lang w:eastAsia="ru-RU"/>
        </w:rPr>
        <w:t>9.3. Гражданин вправе обратиться с жалобой в письменной форме или в форме электронного документа, лично или направить жалобу по почте.</w:t>
      </w: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B26059" w:rsidRPr="009B5ECC" w:rsidRDefault="00B26059" w:rsidP="00FB5E21">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8A4B68" w:rsidRPr="009B5ECC" w:rsidRDefault="008A4B68" w:rsidP="00FF2E1B">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sectPr w:rsidR="008A4B68" w:rsidRPr="009B5ECC" w:rsidSect="008A4B68">
          <w:pgSz w:w="11906" w:h="16838"/>
          <w:pgMar w:top="709" w:right="850" w:bottom="568" w:left="1701" w:header="708" w:footer="708" w:gutter="0"/>
          <w:cols w:space="708"/>
          <w:docGrid w:linePitch="360"/>
        </w:sectPr>
      </w:pPr>
    </w:p>
    <w:p w:rsidR="00FF2E1B" w:rsidRPr="009B5ECC" w:rsidRDefault="00FF2E1B" w:rsidP="00FF2E1B">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lastRenderedPageBreak/>
        <w:t>Приложение 1</w:t>
      </w:r>
    </w:p>
    <w:p w:rsidR="00FF2E1B" w:rsidRPr="009B5ECC" w:rsidRDefault="00FF2E1B" w:rsidP="00FF2E1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инструкции </w:t>
      </w:r>
      <w:r w:rsidR="009B5ECC">
        <w:rPr>
          <w:rFonts w:ascii="Times New Roman" w:eastAsia="Times New Roman" w:hAnsi="Times New Roman" w:cs="Times New Roman"/>
          <w:sz w:val="24"/>
          <w:szCs w:val="24"/>
          <w:lang w:eastAsia="ru-RU"/>
        </w:rPr>
        <w:t>о</w:t>
      </w:r>
      <w:r w:rsidRPr="009B5ECC">
        <w:rPr>
          <w:rFonts w:ascii="Times New Roman" w:eastAsia="Times New Roman" w:hAnsi="Times New Roman" w:cs="Times New Roman"/>
          <w:sz w:val="24"/>
          <w:szCs w:val="24"/>
          <w:lang w:eastAsia="ru-RU"/>
        </w:rPr>
        <w:t xml:space="preserve"> порядк</w:t>
      </w:r>
      <w:r w:rsidR="009B5ECC">
        <w:rPr>
          <w:rFonts w:ascii="Times New Roman" w:eastAsia="Times New Roman" w:hAnsi="Times New Roman" w:cs="Times New Roman"/>
          <w:sz w:val="24"/>
          <w:szCs w:val="24"/>
          <w:lang w:eastAsia="ru-RU"/>
        </w:rPr>
        <w:t>е</w:t>
      </w:r>
      <w:r w:rsidRPr="009B5ECC">
        <w:rPr>
          <w:rFonts w:ascii="Times New Roman" w:eastAsia="Times New Roman" w:hAnsi="Times New Roman" w:cs="Times New Roman"/>
          <w:sz w:val="24"/>
          <w:szCs w:val="24"/>
          <w:lang w:eastAsia="ru-RU"/>
        </w:rPr>
        <w:t xml:space="preserve"> организации</w:t>
      </w:r>
    </w:p>
    <w:p w:rsidR="00FF2E1B" w:rsidRPr="009B5ECC" w:rsidRDefault="00FF2E1B" w:rsidP="00FF2E1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FF2E1B" w:rsidRPr="009B5ECC" w:rsidRDefault="00FF2E1B" w:rsidP="00FF2E1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FF2E1B" w:rsidRPr="009B5ECC" w:rsidRDefault="00FF2E1B" w:rsidP="00FF2E1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FF2E1B" w:rsidRPr="009B5ECC" w:rsidRDefault="00FF2E1B" w:rsidP="00FF2E1B">
      <w:pPr>
        <w:autoSpaceDE w:val="0"/>
        <w:autoSpaceDN w:val="0"/>
        <w:adjustRightInd w:val="0"/>
        <w:spacing w:after="0" w:line="240" w:lineRule="auto"/>
        <w:ind w:left="-720" w:firstLine="540"/>
        <w:jc w:val="both"/>
        <w:rPr>
          <w:rFonts w:ascii="Times New Roman" w:eastAsia="Times New Roman" w:hAnsi="Times New Roman" w:cs="Times New Roman"/>
          <w:sz w:val="24"/>
          <w:szCs w:val="24"/>
          <w:lang w:eastAsia="ru-RU"/>
        </w:rPr>
      </w:pPr>
    </w:p>
    <w:p w:rsidR="00FF2E1B" w:rsidRPr="009B5ECC" w:rsidRDefault="00FF2E1B"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C36746" w:rsidRPr="009B5ECC" w:rsidRDefault="008A4B68" w:rsidP="00FF2E1B">
      <w:pPr>
        <w:autoSpaceDE w:val="0"/>
        <w:autoSpaceDN w:val="0"/>
        <w:adjustRightInd w:val="0"/>
        <w:spacing w:after="0" w:line="240" w:lineRule="auto"/>
        <w:ind w:left="-720"/>
        <w:jc w:val="center"/>
        <w:rPr>
          <w:rFonts w:ascii="Times New Roman" w:hAnsi="Times New Roman" w:cs="Times New Roman"/>
          <w:b/>
          <w:sz w:val="28"/>
          <w:szCs w:val="28"/>
        </w:rPr>
      </w:pPr>
      <w:r w:rsidRPr="009B5ECC">
        <w:rPr>
          <w:rFonts w:ascii="Times New Roman" w:hAnsi="Times New Roman" w:cs="Times New Roman"/>
          <w:b/>
          <w:sz w:val="28"/>
          <w:szCs w:val="28"/>
        </w:rPr>
        <w:t xml:space="preserve">Журнал учета предложений, заявлений и жалоб граждан, поступивших в администрацию </w:t>
      </w:r>
      <w:proofErr w:type="spellStart"/>
      <w:r w:rsidRPr="009B5ECC">
        <w:rPr>
          <w:rFonts w:ascii="Times New Roman" w:hAnsi="Times New Roman" w:cs="Times New Roman"/>
          <w:b/>
          <w:sz w:val="28"/>
          <w:szCs w:val="28"/>
        </w:rPr>
        <w:t>Коченевского</w:t>
      </w:r>
      <w:proofErr w:type="spellEnd"/>
      <w:r w:rsidRPr="009B5ECC">
        <w:rPr>
          <w:rFonts w:ascii="Times New Roman" w:hAnsi="Times New Roman" w:cs="Times New Roman"/>
          <w:b/>
          <w:sz w:val="28"/>
          <w:szCs w:val="28"/>
        </w:rPr>
        <w:t xml:space="preserve"> района </w:t>
      </w: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9B5ECC">
        <w:rPr>
          <w:rFonts w:ascii="Times New Roman" w:hAnsi="Times New Roman" w:cs="Times New Roman"/>
          <w:b/>
          <w:sz w:val="28"/>
          <w:szCs w:val="28"/>
        </w:rPr>
        <w:t>Новосибирской области</w:t>
      </w: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W w:w="15190" w:type="dxa"/>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1603"/>
        <w:gridCol w:w="1560"/>
        <w:gridCol w:w="865"/>
        <w:gridCol w:w="628"/>
        <w:gridCol w:w="1513"/>
        <w:gridCol w:w="1661"/>
        <w:gridCol w:w="1278"/>
        <w:gridCol w:w="1706"/>
        <w:gridCol w:w="1392"/>
        <w:gridCol w:w="870"/>
        <w:gridCol w:w="1023"/>
      </w:tblGrid>
      <w:tr w:rsidR="00964D07" w:rsidRPr="009B5ECC" w:rsidTr="00964D07">
        <w:trPr>
          <w:jc w:val="center"/>
        </w:trPr>
        <w:tc>
          <w:tcPr>
            <w:tcW w:w="1091" w:type="dxa"/>
            <w:vMerge w:val="restart"/>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Учетный №</w:t>
            </w:r>
          </w:p>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603" w:type="dxa"/>
            <w:vMerge w:val="restart"/>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 xml:space="preserve">Дата </w:t>
            </w:r>
          </w:p>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поступления</w:t>
            </w:r>
          </w:p>
        </w:tc>
        <w:tc>
          <w:tcPr>
            <w:tcW w:w="1560" w:type="dxa"/>
            <w:vMerge w:val="restart"/>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ФИО, адрес местожительства, социальная категория</w:t>
            </w:r>
          </w:p>
        </w:tc>
        <w:tc>
          <w:tcPr>
            <w:tcW w:w="1493" w:type="dxa"/>
            <w:gridSpan w:val="2"/>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Количество листов</w:t>
            </w:r>
          </w:p>
        </w:tc>
        <w:tc>
          <w:tcPr>
            <w:tcW w:w="1513" w:type="dxa"/>
            <w:vMerge w:val="restart"/>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 xml:space="preserve">Откуда </w:t>
            </w:r>
          </w:p>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поступило</w:t>
            </w:r>
          </w:p>
        </w:tc>
        <w:tc>
          <w:tcPr>
            <w:tcW w:w="1661" w:type="dxa"/>
            <w:vMerge w:val="restart"/>
          </w:tcPr>
          <w:p w:rsidR="00964D07" w:rsidRPr="009B5ECC" w:rsidRDefault="00964D07" w:rsidP="00964D07">
            <w:pPr>
              <w:autoSpaceDE w:val="0"/>
              <w:autoSpaceDN w:val="0"/>
              <w:adjustRightInd w:val="0"/>
              <w:spacing w:after="0" w:line="240" w:lineRule="auto"/>
              <w:ind w:left="-41" w:right="-73"/>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Вид обращения, его краткое содержание</w:t>
            </w:r>
          </w:p>
        </w:tc>
        <w:tc>
          <w:tcPr>
            <w:tcW w:w="1278" w:type="dxa"/>
            <w:vMerge w:val="restart"/>
          </w:tcPr>
          <w:p w:rsidR="00964D07" w:rsidRPr="009B5ECC" w:rsidRDefault="00964D07" w:rsidP="00964D07">
            <w:pPr>
              <w:autoSpaceDE w:val="0"/>
              <w:autoSpaceDN w:val="0"/>
              <w:adjustRightInd w:val="0"/>
              <w:spacing w:after="0" w:line="240" w:lineRule="auto"/>
              <w:ind w:left="-143" w:right="-71"/>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Кому передано, куда направлено</w:t>
            </w:r>
          </w:p>
        </w:tc>
        <w:tc>
          <w:tcPr>
            <w:tcW w:w="1706" w:type="dxa"/>
            <w:vMerge w:val="restart"/>
          </w:tcPr>
          <w:p w:rsidR="00964D07" w:rsidRPr="009B5ECC" w:rsidRDefault="00964D07" w:rsidP="00964D07">
            <w:pPr>
              <w:autoSpaceDE w:val="0"/>
              <w:autoSpaceDN w:val="0"/>
              <w:adjustRightInd w:val="0"/>
              <w:spacing w:after="0" w:line="240" w:lineRule="auto"/>
              <w:ind w:right="-66" w:hanging="3"/>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Подпись лица, получившего обращение</w:t>
            </w:r>
          </w:p>
        </w:tc>
        <w:tc>
          <w:tcPr>
            <w:tcW w:w="1392" w:type="dxa"/>
            <w:vMerge w:val="restart"/>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Отметка об исполнении и ответе заявителю</w:t>
            </w:r>
          </w:p>
        </w:tc>
        <w:tc>
          <w:tcPr>
            <w:tcW w:w="1893" w:type="dxa"/>
            <w:gridSpan w:val="2"/>
          </w:tcPr>
          <w:p w:rsidR="00964D07" w:rsidRPr="009B5ECC" w:rsidRDefault="00964D07" w:rsidP="00964D07">
            <w:pPr>
              <w:autoSpaceDE w:val="0"/>
              <w:autoSpaceDN w:val="0"/>
              <w:adjustRightInd w:val="0"/>
              <w:spacing w:after="0" w:line="240" w:lineRule="auto"/>
              <w:ind w:left="-124" w:right="-183"/>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Местонахождение документа</w:t>
            </w:r>
          </w:p>
        </w:tc>
      </w:tr>
      <w:tr w:rsidR="00964D07" w:rsidRPr="009B5ECC" w:rsidTr="00964D07">
        <w:trPr>
          <w:jc w:val="center"/>
        </w:trPr>
        <w:tc>
          <w:tcPr>
            <w:tcW w:w="1091"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603"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560"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865" w:type="dxa"/>
          </w:tcPr>
          <w:p w:rsidR="00964D07" w:rsidRPr="009B5ECC" w:rsidRDefault="00964D07" w:rsidP="008A4B68">
            <w:pPr>
              <w:autoSpaceDE w:val="0"/>
              <w:autoSpaceDN w:val="0"/>
              <w:adjustRightInd w:val="0"/>
              <w:spacing w:after="0" w:line="240" w:lineRule="auto"/>
              <w:ind w:left="-32" w:right="-169" w:hanging="32"/>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Основного документа</w:t>
            </w:r>
          </w:p>
        </w:tc>
        <w:tc>
          <w:tcPr>
            <w:tcW w:w="628" w:type="dxa"/>
          </w:tcPr>
          <w:p w:rsidR="00964D07" w:rsidRPr="009B5ECC" w:rsidRDefault="00964D07" w:rsidP="008A4B68">
            <w:pPr>
              <w:autoSpaceDE w:val="0"/>
              <w:autoSpaceDN w:val="0"/>
              <w:adjustRightInd w:val="0"/>
              <w:spacing w:after="0" w:line="240" w:lineRule="auto"/>
              <w:ind w:left="-47" w:right="-64"/>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Приложения</w:t>
            </w:r>
          </w:p>
        </w:tc>
        <w:tc>
          <w:tcPr>
            <w:tcW w:w="1513"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661"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278"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706"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1392" w:type="dxa"/>
            <w:vMerge/>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870" w:type="dxa"/>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 дела</w:t>
            </w:r>
          </w:p>
        </w:tc>
        <w:tc>
          <w:tcPr>
            <w:tcW w:w="1023" w:type="dxa"/>
          </w:tcPr>
          <w:p w:rsidR="00964D07" w:rsidRPr="009B5ECC" w:rsidRDefault="00964D07"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Количество листов</w:t>
            </w:r>
          </w:p>
        </w:tc>
      </w:tr>
      <w:tr w:rsidR="00C36746" w:rsidRPr="009B5ECC" w:rsidTr="00964D07">
        <w:trPr>
          <w:jc w:val="center"/>
        </w:trPr>
        <w:tc>
          <w:tcPr>
            <w:tcW w:w="1091"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1</w:t>
            </w:r>
          </w:p>
        </w:tc>
        <w:tc>
          <w:tcPr>
            <w:tcW w:w="1603"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2</w:t>
            </w:r>
          </w:p>
        </w:tc>
        <w:tc>
          <w:tcPr>
            <w:tcW w:w="1560"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3</w:t>
            </w:r>
          </w:p>
        </w:tc>
        <w:tc>
          <w:tcPr>
            <w:tcW w:w="865" w:type="dxa"/>
          </w:tcPr>
          <w:p w:rsidR="00C36746" w:rsidRPr="009B5ECC" w:rsidRDefault="00C36746" w:rsidP="00C36746">
            <w:pPr>
              <w:autoSpaceDE w:val="0"/>
              <w:autoSpaceDN w:val="0"/>
              <w:adjustRightInd w:val="0"/>
              <w:spacing w:after="0" w:line="240" w:lineRule="auto"/>
              <w:ind w:right="-169"/>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4</w:t>
            </w:r>
          </w:p>
        </w:tc>
        <w:tc>
          <w:tcPr>
            <w:tcW w:w="628" w:type="dxa"/>
          </w:tcPr>
          <w:p w:rsidR="00C36746" w:rsidRPr="009B5ECC" w:rsidRDefault="00C36746" w:rsidP="008A4B68">
            <w:pPr>
              <w:autoSpaceDE w:val="0"/>
              <w:autoSpaceDN w:val="0"/>
              <w:adjustRightInd w:val="0"/>
              <w:spacing w:after="0" w:line="240" w:lineRule="auto"/>
              <w:ind w:left="-47" w:right="-64"/>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5</w:t>
            </w:r>
          </w:p>
        </w:tc>
        <w:tc>
          <w:tcPr>
            <w:tcW w:w="1513"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6</w:t>
            </w:r>
          </w:p>
        </w:tc>
        <w:tc>
          <w:tcPr>
            <w:tcW w:w="1661"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7</w:t>
            </w:r>
          </w:p>
        </w:tc>
        <w:tc>
          <w:tcPr>
            <w:tcW w:w="1278"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8</w:t>
            </w:r>
          </w:p>
        </w:tc>
        <w:tc>
          <w:tcPr>
            <w:tcW w:w="1706"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9</w:t>
            </w:r>
          </w:p>
        </w:tc>
        <w:tc>
          <w:tcPr>
            <w:tcW w:w="1392"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10</w:t>
            </w:r>
          </w:p>
        </w:tc>
        <w:tc>
          <w:tcPr>
            <w:tcW w:w="870"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11</w:t>
            </w:r>
          </w:p>
        </w:tc>
        <w:tc>
          <w:tcPr>
            <w:tcW w:w="1023" w:type="dxa"/>
          </w:tcPr>
          <w:p w:rsidR="00C36746" w:rsidRPr="009B5ECC" w:rsidRDefault="00C36746" w:rsidP="008A4B68">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9B5ECC">
              <w:rPr>
                <w:rFonts w:ascii="Times New Roman" w:eastAsia="Times New Roman" w:hAnsi="Times New Roman" w:cs="Times New Roman"/>
                <w:color w:val="000000"/>
                <w:lang w:eastAsia="ru-RU"/>
              </w:rPr>
              <w:t>12</w:t>
            </w:r>
          </w:p>
        </w:tc>
      </w:tr>
    </w:tbl>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8A4B68">
      <w:pPr>
        <w:autoSpaceDE w:val="0"/>
        <w:autoSpaceDN w:val="0"/>
        <w:adjustRightInd w:val="0"/>
        <w:spacing w:after="0" w:line="240" w:lineRule="auto"/>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8A4B68" w:rsidRPr="009B5ECC" w:rsidRDefault="008A4B68" w:rsidP="00FF2E1B">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sectPr w:rsidR="008A4B68" w:rsidRPr="009B5ECC" w:rsidSect="008A4B68">
          <w:pgSz w:w="16838" w:h="11906" w:orient="landscape"/>
          <w:pgMar w:top="851" w:right="567" w:bottom="1701" w:left="709" w:header="709" w:footer="709" w:gutter="0"/>
          <w:cols w:space="708"/>
          <w:docGrid w:linePitch="360"/>
        </w:sectPr>
      </w:pPr>
    </w:p>
    <w:p w:rsidR="00FF2E1B" w:rsidRPr="009B5ECC" w:rsidRDefault="00FF2E1B" w:rsidP="00C36746">
      <w:pPr>
        <w:autoSpaceDE w:val="0"/>
        <w:autoSpaceDN w:val="0"/>
        <w:adjustRightInd w:val="0"/>
        <w:spacing w:after="0" w:line="240" w:lineRule="auto"/>
        <w:rPr>
          <w:rFonts w:ascii="Times New Roman" w:eastAsia="Times New Roman" w:hAnsi="Times New Roman" w:cs="Times New Roman"/>
          <w:sz w:val="28"/>
          <w:szCs w:val="28"/>
          <w:lang w:eastAsia="ru-RU"/>
        </w:rPr>
      </w:pPr>
    </w:p>
    <w:p w:rsidR="00A616FB" w:rsidRPr="009B5ECC" w:rsidRDefault="00A616FB" w:rsidP="00A616FB">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Приложение </w:t>
      </w:r>
      <w:r w:rsidR="00C36746" w:rsidRPr="009B5ECC">
        <w:rPr>
          <w:rFonts w:ascii="Times New Roman" w:eastAsia="Times New Roman" w:hAnsi="Times New Roman" w:cs="Times New Roman"/>
          <w:sz w:val="24"/>
          <w:szCs w:val="24"/>
          <w:lang w:eastAsia="ru-RU"/>
        </w:rPr>
        <w:t>2</w:t>
      </w:r>
    </w:p>
    <w:p w:rsidR="00A616FB" w:rsidRPr="009B5ECC" w:rsidRDefault="00A616FB" w:rsidP="00A616F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w:t>
      </w:r>
      <w:r w:rsidR="009B5ECC">
        <w:rPr>
          <w:rFonts w:ascii="Times New Roman" w:eastAsia="Times New Roman" w:hAnsi="Times New Roman" w:cs="Times New Roman"/>
          <w:sz w:val="24"/>
          <w:szCs w:val="24"/>
          <w:lang w:eastAsia="ru-RU"/>
        </w:rPr>
        <w:t xml:space="preserve">инструкции </w:t>
      </w:r>
      <w:r w:rsidRPr="009B5ECC">
        <w:rPr>
          <w:rFonts w:ascii="Times New Roman" w:eastAsia="Times New Roman" w:hAnsi="Times New Roman" w:cs="Times New Roman"/>
          <w:sz w:val="24"/>
          <w:szCs w:val="24"/>
          <w:lang w:eastAsia="ru-RU"/>
        </w:rPr>
        <w:t>о порядк</w:t>
      </w:r>
      <w:r w:rsidR="009B5ECC">
        <w:rPr>
          <w:rFonts w:ascii="Times New Roman" w:eastAsia="Times New Roman" w:hAnsi="Times New Roman" w:cs="Times New Roman"/>
          <w:sz w:val="24"/>
          <w:szCs w:val="24"/>
          <w:lang w:eastAsia="ru-RU"/>
        </w:rPr>
        <w:t>е</w:t>
      </w:r>
      <w:r w:rsidRPr="009B5ECC">
        <w:rPr>
          <w:rFonts w:ascii="Times New Roman" w:eastAsia="Times New Roman" w:hAnsi="Times New Roman" w:cs="Times New Roman"/>
          <w:sz w:val="24"/>
          <w:szCs w:val="24"/>
          <w:lang w:eastAsia="ru-RU"/>
        </w:rPr>
        <w:t xml:space="preserve"> организации</w:t>
      </w:r>
    </w:p>
    <w:p w:rsidR="00A616FB" w:rsidRPr="009B5ECC" w:rsidRDefault="00A616FB" w:rsidP="00A616F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A616FB" w:rsidRPr="009B5ECC" w:rsidRDefault="00A616FB" w:rsidP="00A616F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A616FB" w:rsidRPr="009B5ECC" w:rsidRDefault="00A616FB" w:rsidP="00A616FB">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FF2E1B" w:rsidRPr="009B5ECC" w:rsidRDefault="00FF2E1B" w:rsidP="00FF2E1B">
      <w:pPr>
        <w:autoSpaceDE w:val="0"/>
        <w:autoSpaceDN w:val="0"/>
        <w:adjustRightInd w:val="0"/>
        <w:spacing w:after="0" w:line="240" w:lineRule="auto"/>
        <w:ind w:left="-720"/>
        <w:jc w:val="right"/>
        <w:outlineLvl w:val="1"/>
        <w:rPr>
          <w:rFonts w:ascii="Times New Roman" w:eastAsia="Times New Roman" w:hAnsi="Times New Roman" w:cs="Times New Roman"/>
          <w:sz w:val="28"/>
          <w:szCs w:val="28"/>
          <w:lang w:eastAsia="ru-RU"/>
        </w:rPr>
      </w:pPr>
    </w:p>
    <w:p w:rsidR="00FF2E1B" w:rsidRPr="009B5ECC" w:rsidRDefault="00FF2E1B" w:rsidP="00FF2E1B">
      <w:pPr>
        <w:autoSpaceDE w:val="0"/>
        <w:autoSpaceDN w:val="0"/>
        <w:adjustRightInd w:val="0"/>
        <w:spacing w:after="0" w:line="240" w:lineRule="auto"/>
        <w:ind w:left="-720"/>
        <w:jc w:val="right"/>
        <w:outlineLvl w:val="1"/>
        <w:rPr>
          <w:rFonts w:ascii="Times New Roman" w:eastAsia="Times New Roman" w:hAnsi="Times New Roman" w:cs="Times New Roman"/>
          <w:sz w:val="28"/>
          <w:szCs w:val="28"/>
          <w:lang w:eastAsia="ru-RU"/>
        </w:rPr>
      </w:pPr>
    </w:p>
    <w:p w:rsidR="00FF2E1B" w:rsidRPr="009B5ECC" w:rsidRDefault="00FF2E1B" w:rsidP="00FF2E1B">
      <w:pPr>
        <w:autoSpaceDE w:val="0"/>
        <w:autoSpaceDN w:val="0"/>
        <w:adjustRightInd w:val="0"/>
        <w:spacing w:after="0" w:line="240" w:lineRule="auto"/>
        <w:ind w:left="-720"/>
        <w:jc w:val="right"/>
        <w:outlineLvl w:val="1"/>
        <w:rPr>
          <w:rFonts w:ascii="Times New Roman" w:eastAsia="Times New Roman" w:hAnsi="Times New Roman" w:cs="Times New Roman"/>
          <w:sz w:val="28"/>
          <w:szCs w:val="28"/>
          <w:lang w:eastAsia="ru-RU"/>
        </w:rPr>
      </w:pPr>
    </w:p>
    <w:p w:rsidR="00FF2E1B" w:rsidRPr="009B5ECC" w:rsidRDefault="00A616FB" w:rsidP="00A616F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Регистрационная карточка</w:t>
      </w:r>
    </w:p>
    <w:p w:rsidR="00A616FB" w:rsidRPr="009B5ECC" w:rsidRDefault="00A616FB" w:rsidP="00A616F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письменных обращений граждан</w:t>
      </w:r>
    </w:p>
    <w:p w:rsidR="00FF2E1B" w:rsidRPr="009B5ECC" w:rsidRDefault="00FF2E1B" w:rsidP="00A616F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F2E1B" w:rsidRPr="009B5ECC" w:rsidRDefault="00FF2E1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3605"/>
        <w:gridCol w:w="1992"/>
        <w:gridCol w:w="2478"/>
      </w:tblGrid>
      <w:tr w:rsidR="00A616FB" w:rsidRPr="009B5ECC" w:rsidTr="00A616FB">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Входящий № и дата регистрации</w:t>
            </w: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Заявитель (ФИО)</w:t>
            </w: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Адрес и место работы</w:t>
            </w:r>
          </w:p>
        </w:tc>
      </w:tr>
      <w:tr w:rsidR="00A616FB" w:rsidRPr="009B5ECC" w:rsidTr="00A616FB">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r>
      <w:tr w:rsidR="00A616FB" w:rsidRPr="009B5ECC" w:rsidTr="00A616FB">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r>
      <w:tr w:rsidR="00A616FB" w:rsidRPr="009B5ECC" w:rsidTr="00A616FB">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outlineLvl w:val="1"/>
              <w:rPr>
                <w:rFonts w:ascii="Times New Roman" w:eastAsia="Times New Roman" w:hAnsi="Times New Roman" w:cs="Times New Roman"/>
                <w:sz w:val="28"/>
                <w:szCs w:val="28"/>
                <w:lang w:eastAsia="ru-RU"/>
              </w:rPr>
            </w:pPr>
          </w:p>
        </w:tc>
      </w:tr>
    </w:tbl>
    <w:p w:rsidR="00FF2E1B" w:rsidRPr="009B5ECC" w:rsidRDefault="00FF2E1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FF2E1B" w:rsidRPr="009B5ECC" w:rsidRDefault="00A616F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Краткое содержание письма ________________________________________</w:t>
      </w:r>
    </w:p>
    <w:p w:rsidR="00A616FB" w:rsidRPr="009B5ECC" w:rsidRDefault="00A616F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w:t>
      </w:r>
    </w:p>
    <w:p w:rsidR="00A616FB" w:rsidRPr="009B5ECC" w:rsidRDefault="00A616F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________________________________________________________________________________________________________________________________________________________________________________________________________________________________________________________________________Срок исполнения__________________________________________________________________________________________________________________________</w:t>
      </w:r>
    </w:p>
    <w:p w:rsidR="00FF2E1B" w:rsidRPr="009B5ECC" w:rsidRDefault="00FF2E1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FF2E1B" w:rsidRPr="009B5ECC" w:rsidRDefault="00A616FB" w:rsidP="00A616F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Обратная сторона</w:t>
      </w:r>
    </w:p>
    <w:p w:rsidR="00FF2E1B" w:rsidRPr="009B5ECC" w:rsidRDefault="00FF2E1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Style w:val="a6"/>
        <w:tblW w:w="0" w:type="auto"/>
        <w:tblInd w:w="-720" w:type="dxa"/>
        <w:tblLook w:val="04A0" w:firstRow="1" w:lastRow="0" w:firstColumn="1" w:lastColumn="0" w:noHBand="0" w:noVBand="1"/>
      </w:tblPr>
      <w:tblGrid>
        <w:gridCol w:w="1627"/>
        <w:gridCol w:w="1394"/>
        <w:gridCol w:w="1317"/>
        <w:gridCol w:w="5953"/>
      </w:tblGrid>
      <w:tr w:rsidR="00A616FB" w:rsidRPr="009B5ECC" w:rsidTr="00A616FB">
        <w:tc>
          <w:tcPr>
            <w:tcW w:w="0" w:type="auto"/>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Дата передачи </w:t>
            </w:r>
          </w:p>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на исполнение</w:t>
            </w:r>
          </w:p>
        </w:tc>
        <w:tc>
          <w:tcPr>
            <w:tcW w:w="1394"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Кому направлено письмо</w:t>
            </w:r>
          </w:p>
        </w:tc>
        <w:tc>
          <w:tcPr>
            <w:tcW w:w="1317"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Расписка в получении</w:t>
            </w:r>
          </w:p>
        </w:tc>
        <w:tc>
          <w:tcPr>
            <w:tcW w:w="0" w:type="auto"/>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дела, в котором хранится письмо или отметка об уничтожении письма</w:t>
            </w:r>
          </w:p>
        </w:tc>
      </w:tr>
      <w:tr w:rsidR="00A616FB" w:rsidRPr="009B5ECC" w:rsidTr="00A616FB">
        <w:tc>
          <w:tcPr>
            <w:tcW w:w="0" w:type="auto"/>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c>
          <w:tcPr>
            <w:tcW w:w="1394"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c>
          <w:tcPr>
            <w:tcW w:w="1317"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r>
      <w:tr w:rsidR="00A616FB" w:rsidRPr="009B5ECC" w:rsidTr="00A616FB">
        <w:tc>
          <w:tcPr>
            <w:tcW w:w="0" w:type="auto"/>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c>
          <w:tcPr>
            <w:tcW w:w="1394"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c>
          <w:tcPr>
            <w:tcW w:w="1317"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c>
          <w:tcPr>
            <w:tcW w:w="0" w:type="auto"/>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8"/>
                <w:szCs w:val="28"/>
                <w:lang w:eastAsia="ru-RU"/>
              </w:rPr>
            </w:pPr>
          </w:p>
        </w:tc>
      </w:tr>
    </w:tbl>
    <w:p w:rsidR="00FF2E1B" w:rsidRPr="009B5ECC" w:rsidRDefault="00FF2E1B" w:rsidP="00FF2E1B">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p>
    <w:p w:rsidR="00FF2E1B" w:rsidRPr="009B5ECC" w:rsidRDefault="00A616FB" w:rsidP="00FF2E1B">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Отметка о контроле и исполнении:</w:t>
      </w:r>
    </w:p>
    <w:p w:rsidR="00A616FB" w:rsidRPr="009B5ECC" w:rsidRDefault="00A616FB" w:rsidP="00FF2E1B">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p>
    <w:tbl>
      <w:tblPr>
        <w:tblStyle w:val="a6"/>
        <w:tblW w:w="0" w:type="auto"/>
        <w:tblInd w:w="-720" w:type="dxa"/>
        <w:tblLook w:val="04A0" w:firstRow="1" w:lastRow="0" w:firstColumn="1" w:lastColumn="0" w:noHBand="0" w:noVBand="1"/>
      </w:tblPr>
      <w:tblGrid>
        <w:gridCol w:w="1914"/>
        <w:gridCol w:w="1914"/>
        <w:gridCol w:w="2001"/>
        <w:gridCol w:w="1933"/>
        <w:gridCol w:w="2279"/>
      </w:tblGrid>
      <w:tr w:rsidR="00A616FB" w:rsidRPr="009B5ECC" w:rsidTr="00A616FB">
        <w:tc>
          <w:tcPr>
            <w:tcW w:w="5829" w:type="dxa"/>
            <w:gridSpan w:val="3"/>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Рассмотрено</w:t>
            </w:r>
          </w:p>
        </w:tc>
        <w:tc>
          <w:tcPr>
            <w:tcW w:w="1933" w:type="dxa"/>
            <w:vMerge w:val="restart"/>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Решено положительно</w:t>
            </w:r>
          </w:p>
        </w:tc>
        <w:tc>
          <w:tcPr>
            <w:tcW w:w="2279" w:type="dxa"/>
            <w:vMerge w:val="restart"/>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Дополнительный контроль</w:t>
            </w:r>
          </w:p>
        </w:tc>
      </w:tr>
      <w:tr w:rsidR="00A616FB" w:rsidRPr="009B5ECC" w:rsidTr="00A616FB">
        <w:tc>
          <w:tcPr>
            <w:tcW w:w="1914"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Работником органа</w:t>
            </w:r>
          </w:p>
        </w:tc>
        <w:tc>
          <w:tcPr>
            <w:tcW w:w="1914"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С выездом на место</w:t>
            </w:r>
          </w:p>
        </w:tc>
        <w:tc>
          <w:tcPr>
            <w:tcW w:w="2001" w:type="dxa"/>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Факты подтвердились</w:t>
            </w:r>
          </w:p>
        </w:tc>
        <w:tc>
          <w:tcPr>
            <w:tcW w:w="1933" w:type="dxa"/>
            <w:vMerge/>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p>
        </w:tc>
        <w:tc>
          <w:tcPr>
            <w:tcW w:w="2279" w:type="dxa"/>
            <w:vMerge/>
          </w:tcPr>
          <w:p w:rsidR="00A616FB" w:rsidRPr="009B5ECC" w:rsidRDefault="00A616FB" w:rsidP="00FF2E1B">
            <w:pPr>
              <w:autoSpaceDE w:val="0"/>
              <w:autoSpaceDN w:val="0"/>
              <w:adjustRightInd w:val="0"/>
              <w:jc w:val="center"/>
              <w:outlineLvl w:val="1"/>
              <w:rPr>
                <w:rFonts w:ascii="Times New Roman" w:eastAsia="Times New Roman" w:hAnsi="Times New Roman" w:cs="Times New Roman"/>
                <w:sz w:val="24"/>
                <w:szCs w:val="24"/>
                <w:lang w:eastAsia="ru-RU"/>
              </w:rPr>
            </w:pPr>
          </w:p>
        </w:tc>
      </w:tr>
    </w:tbl>
    <w:p w:rsidR="00A616FB" w:rsidRPr="009B5ECC" w:rsidRDefault="00A616FB" w:rsidP="00FF2E1B">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p>
    <w:p w:rsidR="00FF2E1B" w:rsidRPr="009B5ECC" w:rsidRDefault="00A616FB" w:rsidP="00A616FB">
      <w:pPr>
        <w:autoSpaceDE w:val="0"/>
        <w:autoSpaceDN w:val="0"/>
        <w:adjustRightInd w:val="0"/>
        <w:spacing w:after="0" w:line="240" w:lineRule="auto"/>
        <w:ind w:left="-720"/>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Кем и когда письмо снято с контроля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746" w:rsidRPr="009B5ECC" w:rsidRDefault="00C36746" w:rsidP="00C36746">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br w:type="page"/>
      </w:r>
    </w:p>
    <w:p w:rsidR="00C36746" w:rsidRPr="009B5ECC" w:rsidRDefault="00C36746" w:rsidP="00C3674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36746" w:rsidRPr="009B5ECC" w:rsidRDefault="00C36746" w:rsidP="00C36746">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Приложение 3</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w:t>
      </w:r>
      <w:r w:rsidR="009B5ECC">
        <w:rPr>
          <w:rFonts w:ascii="Times New Roman" w:eastAsia="Times New Roman" w:hAnsi="Times New Roman" w:cs="Times New Roman"/>
          <w:sz w:val="24"/>
          <w:szCs w:val="24"/>
          <w:lang w:eastAsia="ru-RU"/>
        </w:rPr>
        <w:t xml:space="preserve">инструкции </w:t>
      </w:r>
      <w:r w:rsidRPr="009B5ECC">
        <w:rPr>
          <w:rFonts w:ascii="Times New Roman" w:eastAsia="Times New Roman" w:hAnsi="Times New Roman" w:cs="Times New Roman"/>
          <w:sz w:val="24"/>
          <w:szCs w:val="24"/>
          <w:lang w:eastAsia="ru-RU"/>
        </w:rPr>
        <w:t>о порядк</w:t>
      </w:r>
      <w:r w:rsidR="009B5ECC">
        <w:rPr>
          <w:rFonts w:ascii="Times New Roman" w:eastAsia="Times New Roman" w:hAnsi="Times New Roman" w:cs="Times New Roman"/>
          <w:sz w:val="24"/>
          <w:szCs w:val="24"/>
          <w:lang w:eastAsia="ru-RU"/>
        </w:rPr>
        <w:t>е</w:t>
      </w:r>
      <w:r w:rsidRPr="009B5ECC">
        <w:rPr>
          <w:rFonts w:ascii="Times New Roman" w:eastAsia="Times New Roman" w:hAnsi="Times New Roman" w:cs="Times New Roman"/>
          <w:sz w:val="24"/>
          <w:szCs w:val="24"/>
          <w:lang w:eastAsia="ru-RU"/>
        </w:rPr>
        <w:t xml:space="preserve"> организации</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Аннотация к письменному обращению</w:t>
      </w: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Style w:val="a6"/>
        <w:tblW w:w="0" w:type="auto"/>
        <w:tblInd w:w="-720" w:type="dxa"/>
        <w:tblLook w:val="04A0" w:firstRow="1" w:lastRow="0" w:firstColumn="1" w:lastColumn="0" w:noHBand="0" w:noVBand="1"/>
      </w:tblPr>
      <w:tblGrid>
        <w:gridCol w:w="10184"/>
      </w:tblGrid>
      <w:tr w:rsidR="00C36746" w:rsidRPr="009B5ECC" w:rsidTr="00EC3E8E">
        <w:tc>
          <w:tcPr>
            <w:tcW w:w="10184" w:type="dxa"/>
          </w:tcPr>
          <w:p w:rsidR="00C36746" w:rsidRPr="009B5ECC" w:rsidRDefault="00C36746" w:rsidP="00EC3E8E">
            <w:pPr>
              <w:autoSpaceDE w:val="0"/>
              <w:autoSpaceDN w:val="0"/>
              <w:adjustRightInd w:val="0"/>
              <w:jc w:val="center"/>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xml:space="preserve">_____________________ 20____ г.                                      </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(дата поступления письма)</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Ф.И.О. гражданина 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Место работы 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Адрес места жительства 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Содержание обращения 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Куда обращался ранее 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 темы по классификатору 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Доложено 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Направлено на исполнение_______________________________________________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Характер задания_______________________________________________________</w:t>
            </w: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p>
          <w:p w:rsidR="00C36746" w:rsidRPr="009B5ECC" w:rsidRDefault="00C36746" w:rsidP="00EC3E8E">
            <w:pPr>
              <w:autoSpaceDE w:val="0"/>
              <w:autoSpaceDN w:val="0"/>
              <w:adjustRightInd w:val="0"/>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_______________________________________________________________________</w:t>
            </w:r>
          </w:p>
        </w:tc>
      </w:tr>
    </w:tbl>
    <w:p w:rsidR="00C36746" w:rsidRPr="009B5ECC" w:rsidRDefault="00C36746" w:rsidP="00FF2E1B">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br w:type="page"/>
      </w:r>
    </w:p>
    <w:p w:rsidR="00C36746" w:rsidRPr="009B5ECC" w:rsidRDefault="00C36746" w:rsidP="00C3674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36746" w:rsidRPr="009B5ECC" w:rsidRDefault="00C36746" w:rsidP="00C36746">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Приложение 4</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w:t>
      </w:r>
      <w:r w:rsidR="009B5ECC">
        <w:rPr>
          <w:rFonts w:ascii="Times New Roman" w:eastAsia="Times New Roman" w:hAnsi="Times New Roman" w:cs="Times New Roman"/>
          <w:sz w:val="24"/>
          <w:szCs w:val="24"/>
          <w:lang w:eastAsia="ru-RU"/>
        </w:rPr>
        <w:t xml:space="preserve">инструкции </w:t>
      </w:r>
      <w:r w:rsidRPr="009B5ECC">
        <w:rPr>
          <w:rFonts w:ascii="Times New Roman" w:eastAsia="Times New Roman" w:hAnsi="Times New Roman" w:cs="Times New Roman"/>
          <w:sz w:val="24"/>
          <w:szCs w:val="24"/>
          <w:lang w:eastAsia="ru-RU"/>
        </w:rPr>
        <w:t>о порядк</w:t>
      </w:r>
      <w:r w:rsidR="009B5ECC">
        <w:rPr>
          <w:rFonts w:ascii="Times New Roman" w:eastAsia="Times New Roman" w:hAnsi="Times New Roman" w:cs="Times New Roman"/>
          <w:sz w:val="24"/>
          <w:szCs w:val="24"/>
          <w:lang w:eastAsia="ru-RU"/>
        </w:rPr>
        <w:t>е</w:t>
      </w:r>
      <w:r w:rsidRPr="009B5ECC">
        <w:rPr>
          <w:rFonts w:ascii="Times New Roman" w:eastAsia="Times New Roman" w:hAnsi="Times New Roman" w:cs="Times New Roman"/>
          <w:sz w:val="24"/>
          <w:szCs w:val="24"/>
          <w:lang w:eastAsia="ru-RU"/>
        </w:rPr>
        <w:t xml:space="preserve"> организации</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C36746" w:rsidRPr="009B5ECC" w:rsidRDefault="00C36746" w:rsidP="00C36746">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C36746" w:rsidRPr="009B5ECC" w:rsidRDefault="00C36746" w:rsidP="00C36746">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Журнал</w:t>
      </w:r>
    </w:p>
    <w:p w:rsidR="00C36746" w:rsidRPr="009B5ECC" w:rsidRDefault="00C36746" w:rsidP="00C36746">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учета устных обращений граждан</w:t>
      </w:r>
    </w:p>
    <w:tbl>
      <w:tblPr>
        <w:tblW w:w="10730"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1560"/>
        <w:gridCol w:w="1701"/>
        <w:gridCol w:w="2551"/>
        <w:gridCol w:w="2224"/>
      </w:tblGrid>
      <w:tr w:rsidR="00C36746" w:rsidRPr="009B5ECC" w:rsidTr="00EC3E8E">
        <w:tc>
          <w:tcPr>
            <w:tcW w:w="85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w:t>
            </w:r>
            <w:proofErr w:type="gramStart"/>
            <w:r w:rsidRPr="009B5ECC">
              <w:rPr>
                <w:rFonts w:ascii="Times New Roman" w:eastAsia="Times New Roman" w:hAnsi="Times New Roman" w:cs="Times New Roman"/>
                <w:sz w:val="24"/>
                <w:szCs w:val="24"/>
                <w:lang w:eastAsia="ru-RU"/>
              </w:rPr>
              <w:t>п</w:t>
            </w:r>
            <w:proofErr w:type="gramEnd"/>
            <w:r w:rsidRPr="009B5ECC">
              <w:rPr>
                <w:rFonts w:ascii="Times New Roman" w:eastAsia="Times New Roman" w:hAnsi="Times New Roman" w:cs="Times New Roman"/>
                <w:sz w:val="24"/>
                <w:szCs w:val="24"/>
                <w:lang w:eastAsia="ru-RU"/>
              </w:rPr>
              <w:t>/п</w:t>
            </w:r>
          </w:p>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843"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Дата </w:t>
            </w:r>
          </w:p>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обращения</w:t>
            </w:r>
          </w:p>
        </w:tc>
        <w:tc>
          <w:tcPr>
            <w:tcW w:w="1560"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Фамилия, имя, отчество</w:t>
            </w: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Адрес места жительства, телефон </w:t>
            </w:r>
          </w:p>
        </w:tc>
        <w:tc>
          <w:tcPr>
            <w:tcW w:w="255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Содержание вопроса</w:t>
            </w:r>
          </w:p>
        </w:tc>
        <w:tc>
          <w:tcPr>
            <w:tcW w:w="2224"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Принятые меры</w:t>
            </w:r>
          </w:p>
        </w:tc>
      </w:tr>
      <w:tr w:rsidR="00C36746" w:rsidRPr="009B5ECC" w:rsidTr="00EC3E8E">
        <w:tc>
          <w:tcPr>
            <w:tcW w:w="85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843"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560"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255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2224"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C36746" w:rsidRPr="009B5ECC" w:rsidRDefault="00C36746" w:rsidP="00C36746">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p>
    <w:p w:rsidR="00C36746" w:rsidRPr="009B5ECC" w:rsidRDefault="00C36746" w:rsidP="00C3674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36746" w:rsidRPr="009B5ECC" w:rsidRDefault="00C36746" w:rsidP="00C36746">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Приложение 5</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w:t>
      </w:r>
      <w:r w:rsidR="009B5ECC">
        <w:rPr>
          <w:rFonts w:ascii="Times New Roman" w:eastAsia="Times New Roman" w:hAnsi="Times New Roman" w:cs="Times New Roman"/>
          <w:sz w:val="24"/>
          <w:szCs w:val="24"/>
          <w:lang w:eastAsia="ru-RU"/>
        </w:rPr>
        <w:t xml:space="preserve">инструкции </w:t>
      </w:r>
      <w:r w:rsidRPr="009B5ECC">
        <w:rPr>
          <w:rFonts w:ascii="Times New Roman" w:eastAsia="Times New Roman" w:hAnsi="Times New Roman" w:cs="Times New Roman"/>
          <w:sz w:val="24"/>
          <w:szCs w:val="24"/>
          <w:lang w:eastAsia="ru-RU"/>
        </w:rPr>
        <w:t>о порядк</w:t>
      </w:r>
      <w:r w:rsidR="009B5ECC">
        <w:rPr>
          <w:rFonts w:ascii="Times New Roman" w:eastAsia="Times New Roman" w:hAnsi="Times New Roman" w:cs="Times New Roman"/>
          <w:sz w:val="24"/>
          <w:szCs w:val="24"/>
          <w:lang w:eastAsia="ru-RU"/>
        </w:rPr>
        <w:t>е</w:t>
      </w:r>
      <w:r w:rsidRPr="009B5ECC">
        <w:rPr>
          <w:rFonts w:ascii="Times New Roman" w:eastAsia="Times New Roman" w:hAnsi="Times New Roman" w:cs="Times New Roman"/>
          <w:sz w:val="24"/>
          <w:szCs w:val="24"/>
          <w:lang w:eastAsia="ru-RU"/>
        </w:rPr>
        <w:t xml:space="preserve"> организации</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FF2E1B" w:rsidRPr="009B5ECC" w:rsidRDefault="00FF2E1B" w:rsidP="00FF2E1B">
      <w:pPr>
        <w:autoSpaceDE w:val="0"/>
        <w:autoSpaceDN w:val="0"/>
        <w:adjustRightInd w:val="0"/>
        <w:spacing w:after="0" w:line="240" w:lineRule="auto"/>
        <w:ind w:left="-720" w:firstLine="540"/>
        <w:jc w:val="both"/>
        <w:rPr>
          <w:rFonts w:ascii="Times New Roman" w:eastAsia="Times New Roman" w:hAnsi="Times New Roman" w:cs="Times New Roman"/>
          <w:sz w:val="28"/>
          <w:szCs w:val="28"/>
          <w:lang w:eastAsia="ru-RU"/>
        </w:rPr>
      </w:pPr>
    </w:p>
    <w:p w:rsidR="00FF2E1B" w:rsidRPr="009B5ECC" w:rsidRDefault="00FF2E1B" w:rsidP="00FF2E1B">
      <w:pPr>
        <w:spacing w:after="0" w:line="240" w:lineRule="auto"/>
        <w:jc w:val="center"/>
        <w:rPr>
          <w:rFonts w:ascii="Times New Roman" w:eastAsia="Times New Roman" w:hAnsi="Times New Roman" w:cs="Times New Roman"/>
          <w:b/>
          <w:sz w:val="28"/>
          <w:szCs w:val="28"/>
          <w:lang w:eastAsia="ru-RU"/>
        </w:rPr>
      </w:pPr>
      <w:r w:rsidRPr="009B5ECC">
        <w:rPr>
          <w:rFonts w:ascii="Times New Roman" w:eastAsia="Times New Roman" w:hAnsi="Times New Roman" w:cs="Times New Roman"/>
          <w:b/>
          <w:sz w:val="28"/>
          <w:szCs w:val="28"/>
          <w:lang w:eastAsia="ru-RU"/>
        </w:rPr>
        <w:t>Карточка личного приема граждан</w:t>
      </w:r>
    </w:p>
    <w:p w:rsidR="00FF2E1B" w:rsidRPr="009B5ECC" w:rsidRDefault="00FF2E1B" w:rsidP="00FF2E1B">
      <w:pPr>
        <w:spacing w:after="0" w:line="240" w:lineRule="auto"/>
        <w:jc w:val="center"/>
        <w:rPr>
          <w:rFonts w:ascii="Times New Roman" w:eastAsia="Times New Roman" w:hAnsi="Times New Roman" w:cs="Times New Roman"/>
          <w:sz w:val="24"/>
          <w:szCs w:val="24"/>
          <w:lang w:eastAsia="ru-RU"/>
        </w:rPr>
      </w:pPr>
    </w:p>
    <w:p w:rsidR="00FF2E1B" w:rsidRPr="009B5ECC" w:rsidRDefault="00FF2E1B" w:rsidP="00FF2E1B">
      <w:pPr>
        <w:spacing w:after="0" w:line="240" w:lineRule="auto"/>
        <w:jc w:val="center"/>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№_____________ дата приема «____»_______________20__ г.</w:t>
      </w:r>
    </w:p>
    <w:p w:rsidR="00FF2E1B" w:rsidRPr="009B5ECC" w:rsidRDefault="00FF2E1B" w:rsidP="00FF2E1B">
      <w:pPr>
        <w:spacing w:after="0" w:line="240" w:lineRule="auto"/>
        <w:jc w:val="center"/>
        <w:rPr>
          <w:rFonts w:ascii="Times New Roman" w:eastAsia="Times New Roman" w:hAnsi="Times New Roman" w:cs="Times New Roman"/>
          <w:sz w:val="24"/>
          <w:szCs w:val="24"/>
          <w:lang w:eastAsia="ru-RU"/>
        </w:rPr>
      </w:pPr>
    </w:p>
    <w:p w:rsidR="00FF2E1B" w:rsidRPr="009B5ECC" w:rsidRDefault="00FF2E1B" w:rsidP="00FF2E1B">
      <w:pPr>
        <w:spacing w:after="0" w:line="240" w:lineRule="auto"/>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Время начала и окончания  личного </w:t>
      </w:r>
      <w:proofErr w:type="spellStart"/>
      <w:r w:rsidRPr="009B5ECC">
        <w:rPr>
          <w:rFonts w:ascii="Times New Roman" w:eastAsia="Times New Roman" w:hAnsi="Times New Roman" w:cs="Times New Roman"/>
          <w:sz w:val="24"/>
          <w:szCs w:val="24"/>
          <w:lang w:eastAsia="ru-RU"/>
        </w:rPr>
        <w:t>приема_____ч._____мин</w:t>
      </w:r>
      <w:proofErr w:type="spellEnd"/>
      <w:r w:rsidRPr="009B5ECC">
        <w:rPr>
          <w:rFonts w:ascii="Times New Roman" w:eastAsia="Times New Roman" w:hAnsi="Times New Roman" w:cs="Times New Roman"/>
          <w:sz w:val="24"/>
          <w:szCs w:val="24"/>
          <w:lang w:eastAsia="ru-RU"/>
        </w:rPr>
        <w:t>./_____</w:t>
      </w:r>
      <w:proofErr w:type="spellStart"/>
      <w:r w:rsidRPr="009B5ECC">
        <w:rPr>
          <w:rFonts w:ascii="Times New Roman" w:eastAsia="Times New Roman" w:hAnsi="Times New Roman" w:cs="Times New Roman"/>
          <w:sz w:val="24"/>
          <w:szCs w:val="24"/>
          <w:lang w:eastAsia="ru-RU"/>
        </w:rPr>
        <w:t>ч.____мин</w:t>
      </w:r>
      <w:proofErr w:type="spellEnd"/>
      <w:r w:rsidRPr="009B5ECC">
        <w:rPr>
          <w:rFonts w:ascii="Times New Roman" w:eastAsia="Times New Roman" w:hAnsi="Times New Roman" w:cs="Times New Roman"/>
          <w:sz w:val="24"/>
          <w:szCs w:val="24"/>
          <w:lang w:eastAsia="ru-RU"/>
        </w:rPr>
        <w:t>.</w:t>
      </w:r>
    </w:p>
    <w:p w:rsidR="00FF2E1B" w:rsidRPr="009B5ECC" w:rsidRDefault="00FF2E1B" w:rsidP="00FF2E1B">
      <w:pPr>
        <w:spacing w:after="0" w:line="240" w:lineRule="auto"/>
        <w:rPr>
          <w:rFonts w:ascii="Times New Roman" w:eastAsia="Times New Roman" w:hAnsi="Times New Roman" w:cs="Times New Roman"/>
          <w:sz w:val="24"/>
          <w:szCs w:val="24"/>
          <w:lang w:eastAsia="ru-RU"/>
        </w:rPr>
      </w:pPr>
    </w:p>
    <w:p w:rsidR="00FF2E1B" w:rsidRPr="009B5ECC" w:rsidRDefault="00FF2E1B" w:rsidP="00FF2E1B">
      <w:pPr>
        <w:spacing w:after="0" w:line="240" w:lineRule="auto"/>
        <w:rPr>
          <w:rFonts w:ascii="Times New Roman" w:eastAsia="Times New Roman" w:hAnsi="Times New Roman" w:cs="Times New Roman"/>
          <w:sz w:val="24"/>
          <w:szCs w:val="24"/>
          <w:lang w:eastAsia="ru-RU"/>
        </w:rPr>
      </w:pPr>
      <w:r w:rsidRPr="009B5ECC">
        <w:rPr>
          <w:rFonts w:ascii="Times New Roman" w:eastAsia="Times New Roman" w:hAnsi="Times New Roman" w:cs="Times New Roman"/>
          <w:b/>
          <w:sz w:val="24"/>
          <w:szCs w:val="24"/>
          <w:lang w:eastAsia="ru-RU"/>
        </w:rPr>
        <w:t>Ф.И.О. заявителя</w:t>
      </w:r>
      <w:r w:rsidRPr="009B5ECC">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w:t>
      </w:r>
    </w:p>
    <w:p w:rsidR="00FF2E1B" w:rsidRPr="009B5ECC" w:rsidRDefault="00FF2E1B" w:rsidP="00FF2E1B">
      <w:pPr>
        <w:spacing w:after="0" w:line="240" w:lineRule="auto"/>
        <w:jc w:val="center"/>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(социальное положение, льготы, наименование объединения граждан, в том числе юридического лица)</w:t>
      </w:r>
    </w:p>
    <w:p w:rsidR="00FF2E1B" w:rsidRPr="009B5ECC" w:rsidRDefault="00FF2E1B" w:rsidP="00FF2E1B">
      <w:pPr>
        <w:spacing w:after="0" w:line="240" w:lineRule="auto"/>
        <w:jc w:val="center"/>
        <w:rPr>
          <w:rFonts w:ascii="Times New Roman" w:eastAsia="Times New Roman" w:hAnsi="Times New Roman" w:cs="Times New Roman"/>
          <w:sz w:val="24"/>
          <w:szCs w:val="24"/>
          <w:lang w:eastAsia="ru-RU"/>
        </w:rPr>
      </w:pPr>
    </w:p>
    <w:p w:rsidR="00FF2E1B" w:rsidRPr="009B5ECC" w:rsidRDefault="00FF2E1B" w:rsidP="00FF2E1B">
      <w:pPr>
        <w:spacing w:after="0" w:line="240" w:lineRule="auto"/>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Почтовый адрес, телефон ______________________________________________________________________________________________________________________________________</w:t>
      </w:r>
    </w:p>
    <w:p w:rsidR="00FF2E1B" w:rsidRPr="009B5ECC" w:rsidRDefault="00FF2E1B" w:rsidP="00FF2E1B">
      <w:pPr>
        <w:spacing w:after="0" w:line="240" w:lineRule="auto"/>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Содержание обращения _________________________________________________________________________________________________________________________________________________________________________________________________________</w:t>
      </w:r>
    </w:p>
    <w:p w:rsidR="00FF2E1B" w:rsidRPr="009B5ECC" w:rsidRDefault="00FF2E1B" w:rsidP="00FF2E1B">
      <w:pPr>
        <w:spacing w:after="0" w:line="240" w:lineRule="auto"/>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Должность, Ф.И.О. ведущего прием __________________________________</w:t>
      </w:r>
    </w:p>
    <w:p w:rsidR="00FF2E1B" w:rsidRPr="009B5ECC" w:rsidRDefault="00FF2E1B" w:rsidP="00FF2E1B">
      <w:pPr>
        <w:spacing w:after="0" w:line="240" w:lineRule="auto"/>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Решение, принятое по обращению  _________________________________________________________________________________________________________________________________________________________________________________________________________</w:t>
      </w:r>
    </w:p>
    <w:p w:rsidR="00FF2E1B" w:rsidRPr="009B5ECC" w:rsidRDefault="00FF2E1B" w:rsidP="00FF2E1B">
      <w:pPr>
        <w:spacing w:after="0" w:line="240" w:lineRule="auto"/>
        <w:rPr>
          <w:rFonts w:ascii="Times New Roman" w:eastAsia="Times New Roman" w:hAnsi="Times New Roman" w:cs="Times New Roman"/>
          <w:b/>
          <w:sz w:val="24"/>
          <w:szCs w:val="24"/>
          <w:lang w:eastAsia="ru-RU"/>
        </w:rPr>
      </w:pPr>
    </w:p>
    <w:p w:rsidR="00FF2E1B" w:rsidRPr="009B5ECC" w:rsidRDefault="00FF2E1B" w:rsidP="00FF2E1B">
      <w:pPr>
        <w:spacing w:after="0" w:line="240" w:lineRule="auto"/>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Подпись ведущего прием ____________________________________________</w:t>
      </w:r>
    </w:p>
    <w:p w:rsidR="00FF2E1B" w:rsidRPr="009B5ECC" w:rsidRDefault="00FF2E1B" w:rsidP="00FF2E1B">
      <w:pPr>
        <w:spacing w:after="0" w:line="240" w:lineRule="auto"/>
        <w:rPr>
          <w:rFonts w:ascii="Times New Roman" w:eastAsia="Times New Roman" w:hAnsi="Times New Roman" w:cs="Times New Roman"/>
          <w:sz w:val="24"/>
          <w:szCs w:val="24"/>
          <w:lang w:eastAsia="ru-RU"/>
        </w:rPr>
      </w:pPr>
    </w:p>
    <w:p w:rsidR="00FF2E1B" w:rsidRPr="009B5ECC" w:rsidRDefault="00FF2E1B" w:rsidP="00FF2E1B">
      <w:pPr>
        <w:spacing w:after="0" w:line="240" w:lineRule="auto"/>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(оборотная сторона карточки)</w:t>
      </w:r>
    </w:p>
    <w:p w:rsidR="00FF2E1B" w:rsidRPr="009B5ECC" w:rsidRDefault="00FF2E1B" w:rsidP="00FF2E1B">
      <w:pPr>
        <w:spacing w:after="0" w:line="240" w:lineRule="auto"/>
        <w:rPr>
          <w:rFonts w:ascii="Times New Roman" w:eastAsia="Times New Roman" w:hAnsi="Times New Roman" w:cs="Times New Roman"/>
          <w:sz w:val="24"/>
          <w:szCs w:val="24"/>
          <w:lang w:eastAsia="ru-RU"/>
        </w:rPr>
      </w:pPr>
    </w:p>
    <w:p w:rsidR="00C36746" w:rsidRPr="009B5ECC" w:rsidRDefault="00C36746" w:rsidP="00FF2E1B">
      <w:pPr>
        <w:spacing w:after="0" w:line="240" w:lineRule="auto"/>
        <w:rPr>
          <w:rFonts w:ascii="Times New Roman" w:eastAsia="Times New Roman" w:hAnsi="Times New Roman" w:cs="Times New Roman"/>
          <w:sz w:val="24"/>
          <w:szCs w:val="24"/>
          <w:lang w:eastAsia="ru-RU"/>
        </w:rPr>
      </w:pPr>
    </w:p>
    <w:p w:rsidR="00C36746" w:rsidRPr="009B5ECC" w:rsidRDefault="00C36746" w:rsidP="00FF2E1B">
      <w:pPr>
        <w:spacing w:after="0" w:line="240" w:lineRule="auto"/>
        <w:rPr>
          <w:rFonts w:ascii="Times New Roman" w:eastAsia="Times New Roman" w:hAnsi="Times New Roman" w:cs="Times New Roman"/>
          <w:sz w:val="24"/>
          <w:szCs w:val="24"/>
          <w:lang w:eastAsia="ru-RU"/>
        </w:rPr>
      </w:pPr>
    </w:p>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Ход рассмотрения обращения</w:t>
      </w:r>
    </w:p>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2389"/>
        <w:gridCol w:w="2396"/>
        <w:gridCol w:w="2402"/>
      </w:tblGrid>
      <w:tr w:rsidR="00FF2E1B" w:rsidRPr="009B5ECC" w:rsidTr="008A4B68">
        <w:tc>
          <w:tcPr>
            <w:tcW w:w="2428" w:type="dxa"/>
            <w:vMerge w:val="restart"/>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Ф.И.О.</w:t>
            </w:r>
          </w:p>
        </w:tc>
        <w:tc>
          <w:tcPr>
            <w:tcW w:w="7285" w:type="dxa"/>
            <w:gridSpan w:val="3"/>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Сроки рассмотрения</w:t>
            </w:r>
          </w:p>
        </w:tc>
      </w:tr>
      <w:tr w:rsidR="00FF2E1B" w:rsidRPr="009B5ECC" w:rsidTr="008A4B68">
        <w:tc>
          <w:tcPr>
            <w:tcW w:w="2428" w:type="dxa"/>
            <w:vMerge/>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принято в работу</w:t>
            </w:r>
          </w:p>
        </w:tc>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продление срока</w:t>
            </w:r>
          </w:p>
        </w:tc>
        <w:tc>
          <w:tcPr>
            <w:tcW w:w="2429"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отметка об исполнении</w:t>
            </w:r>
          </w:p>
        </w:tc>
      </w:tr>
      <w:tr w:rsidR="00FF2E1B" w:rsidRPr="009B5ECC" w:rsidTr="008A4B68">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9"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r>
      <w:tr w:rsidR="00FF2E1B" w:rsidRPr="009B5ECC" w:rsidTr="008A4B68">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2429"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r>
    </w:tbl>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 xml:space="preserve">Направлен письменный ответ </w:t>
      </w:r>
      <w:proofErr w:type="gramStart"/>
      <w:r w:rsidRPr="009B5ECC">
        <w:rPr>
          <w:rFonts w:ascii="Times New Roman" w:eastAsia="Times New Roman" w:hAnsi="Times New Roman" w:cs="Times New Roman"/>
          <w:b/>
          <w:sz w:val="24"/>
          <w:szCs w:val="24"/>
          <w:lang w:eastAsia="ru-RU"/>
        </w:rPr>
        <w:t>от</w:t>
      </w:r>
      <w:proofErr w:type="gramEnd"/>
      <w:r w:rsidRPr="009B5ECC">
        <w:rPr>
          <w:rFonts w:ascii="Times New Roman" w:eastAsia="Times New Roman" w:hAnsi="Times New Roman" w:cs="Times New Roman"/>
          <w:b/>
          <w:sz w:val="24"/>
          <w:szCs w:val="24"/>
          <w:lang w:eastAsia="ru-RU"/>
        </w:rPr>
        <w:t xml:space="preserve"> _______________ №___________________</w:t>
      </w:r>
    </w:p>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Отметки о повторных обращениях</w:t>
      </w:r>
    </w:p>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7087"/>
      </w:tblGrid>
      <w:tr w:rsidR="00FF2E1B" w:rsidRPr="009B5ECC" w:rsidTr="008A4B68">
        <w:tc>
          <w:tcPr>
            <w:tcW w:w="251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Дата</w:t>
            </w:r>
          </w:p>
        </w:tc>
        <w:tc>
          <w:tcPr>
            <w:tcW w:w="7195"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r w:rsidRPr="009B5ECC">
              <w:rPr>
                <w:rFonts w:ascii="Times New Roman" w:eastAsia="Times New Roman" w:hAnsi="Times New Roman" w:cs="Times New Roman"/>
                <w:b/>
                <w:sz w:val="24"/>
                <w:szCs w:val="24"/>
                <w:lang w:eastAsia="ru-RU"/>
              </w:rPr>
              <w:t>Решение, принятое по обращению</w:t>
            </w:r>
          </w:p>
        </w:tc>
      </w:tr>
      <w:tr w:rsidR="00FF2E1B" w:rsidRPr="009B5ECC" w:rsidTr="008A4B68">
        <w:tc>
          <w:tcPr>
            <w:tcW w:w="251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7195"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r>
      <w:tr w:rsidR="00FF2E1B" w:rsidRPr="009B5ECC" w:rsidTr="008A4B68">
        <w:tc>
          <w:tcPr>
            <w:tcW w:w="251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7195"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r>
      <w:tr w:rsidR="00FF2E1B" w:rsidRPr="009B5ECC" w:rsidTr="008A4B68">
        <w:tc>
          <w:tcPr>
            <w:tcW w:w="2518"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c>
          <w:tcPr>
            <w:tcW w:w="7195" w:type="dxa"/>
          </w:tcPr>
          <w:p w:rsidR="00FF2E1B" w:rsidRPr="009B5ECC" w:rsidRDefault="00FF2E1B" w:rsidP="00FF2E1B">
            <w:pPr>
              <w:spacing w:after="0" w:line="240" w:lineRule="auto"/>
              <w:jc w:val="center"/>
              <w:rPr>
                <w:rFonts w:ascii="Times New Roman" w:eastAsia="Times New Roman" w:hAnsi="Times New Roman" w:cs="Times New Roman"/>
                <w:b/>
                <w:sz w:val="24"/>
                <w:szCs w:val="24"/>
                <w:lang w:eastAsia="ru-RU"/>
              </w:rPr>
            </w:pPr>
          </w:p>
        </w:tc>
      </w:tr>
    </w:tbl>
    <w:p w:rsidR="00FF2E1B" w:rsidRPr="009B5ECC" w:rsidRDefault="00FF2E1B" w:rsidP="00FF2E1B">
      <w:pPr>
        <w:spacing w:after="0" w:line="240" w:lineRule="auto"/>
        <w:rPr>
          <w:rFonts w:ascii="Times New Roman" w:eastAsia="Times New Roman" w:hAnsi="Times New Roman" w:cs="Times New Roman"/>
          <w:b/>
          <w:sz w:val="24"/>
          <w:szCs w:val="24"/>
          <w:lang w:eastAsia="ru-RU"/>
        </w:rPr>
      </w:pPr>
    </w:p>
    <w:p w:rsidR="00FF2E1B" w:rsidRPr="009B5ECC" w:rsidRDefault="00FF2E1B" w:rsidP="00FF2E1B">
      <w:pPr>
        <w:autoSpaceDE w:val="0"/>
        <w:autoSpaceDN w:val="0"/>
        <w:adjustRightInd w:val="0"/>
        <w:spacing w:after="0" w:line="240" w:lineRule="auto"/>
        <w:ind w:left="-720" w:firstLine="540"/>
        <w:jc w:val="both"/>
        <w:rPr>
          <w:rFonts w:ascii="Times New Roman" w:eastAsia="Times New Roman" w:hAnsi="Times New Roman" w:cs="Times New Roman"/>
          <w:sz w:val="28"/>
          <w:szCs w:val="28"/>
          <w:lang w:eastAsia="ru-RU"/>
        </w:rPr>
      </w:pPr>
    </w:p>
    <w:p w:rsidR="00FF2E1B" w:rsidRPr="009B5ECC" w:rsidRDefault="00FF2E1B" w:rsidP="00FF2E1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36746" w:rsidRPr="009B5ECC" w:rsidRDefault="00C36746" w:rsidP="00C36746">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Приложение 6</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w:t>
      </w:r>
      <w:r w:rsidR="00703AAD">
        <w:rPr>
          <w:rFonts w:ascii="Times New Roman" w:eastAsia="Times New Roman" w:hAnsi="Times New Roman" w:cs="Times New Roman"/>
          <w:sz w:val="24"/>
          <w:szCs w:val="24"/>
          <w:lang w:eastAsia="ru-RU"/>
        </w:rPr>
        <w:t xml:space="preserve">инструкции </w:t>
      </w:r>
      <w:r w:rsidRPr="009B5ECC">
        <w:rPr>
          <w:rFonts w:ascii="Times New Roman" w:eastAsia="Times New Roman" w:hAnsi="Times New Roman" w:cs="Times New Roman"/>
          <w:sz w:val="24"/>
          <w:szCs w:val="24"/>
          <w:lang w:eastAsia="ru-RU"/>
        </w:rPr>
        <w:t>о п</w:t>
      </w:r>
      <w:r w:rsidR="00703AAD">
        <w:rPr>
          <w:rFonts w:ascii="Times New Roman" w:eastAsia="Times New Roman" w:hAnsi="Times New Roman" w:cs="Times New Roman"/>
          <w:sz w:val="24"/>
          <w:szCs w:val="24"/>
          <w:lang w:eastAsia="ru-RU"/>
        </w:rPr>
        <w:t>орядке</w:t>
      </w:r>
      <w:r w:rsidRPr="009B5ECC">
        <w:rPr>
          <w:rFonts w:ascii="Times New Roman" w:eastAsia="Times New Roman" w:hAnsi="Times New Roman" w:cs="Times New Roman"/>
          <w:sz w:val="24"/>
          <w:szCs w:val="24"/>
          <w:lang w:eastAsia="ru-RU"/>
        </w:rPr>
        <w:t xml:space="preserve"> организации</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C36746" w:rsidRPr="009B5ECC" w:rsidRDefault="00C36746" w:rsidP="00C36746">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FF2E1B" w:rsidRPr="009B5ECC" w:rsidRDefault="00FF2E1B"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Pr="009B5ECC"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1701"/>
        <w:gridCol w:w="1701"/>
        <w:gridCol w:w="1701"/>
        <w:gridCol w:w="2268"/>
        <w:gridCol w:w="1275"/>
      </w:tblGrid>
      <w:tr w:rsidR="00C36746" w:rsidRPr="009B5ECC" w:rsidTr="00EC3E8E">
        <w:tc>
          <w:tcPr>
            <w:tcW w:w="1134"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Порядковый</w:t>
            </w:r>
          </w:p>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учетный </w:t>
            </w:r>
          </w:p>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номер</w:t>
            </w:r>
          </w:p>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993" w:type="dxa"/>
          </w:tcPr>
          <w:p w:rsidR="00C36746" w:rsidRPr="009B5ECC" w:rsidRDefault="00C36746" w:rsidP="00C36746">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Дата приема</w:t>
            </w: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Фамилия, имя, отчество заявителя</w:t>
            </w:r>
          </w:p>
          <w:p w:rsidR="00C36746" w:rsidRPr="009B5ECC" w:rsidRDefault="00C36746" w:rsidP="00EC3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701" w:type="dxa"/>
          </w:tcPr>
          <w:p w:rsidR="00C36746" w:rsidRPr="009B5ECC" w:rsidRDefault="00C36746" w:rsidP="00C36746">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Адрес места жительства, профессия, место работы, (служба, должность)</w:t>
            </w: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Вид обращения и его краткое содержание</w:t>
            </w:r>
          </w:p>
        </w:tc>
        <w:tc>
          <w:tcPr>
            <w:tcW w:w="2268"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Какое принято решение, кому поручена проверка, исполнение, ответ заявителю</w:t>
            </w:r>
          </w:p>
        </w:tc>
        <w:tc>
          <w:tcPr>
            <w:tcW w:w="1275"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Кто принимал</w:t>
            </w:r>
          </w:p>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(ФИО)</w:t>
            </w:r>
          </w:p>
        </w:tc>
      </w:tr>
      <w:tr w:rsidR="00C36746" w:rsidRPr="009B5ECC" w:rsidTr="00EC3E8E">
        <w:tc>
          <w:tcPr>
            <w:tcW w:w="1134"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1</w:t>
            </w:r>
          </w:p>
        </w:tc>
        <w:tc>
          <w:tcPr>
            <w:tcW w:w="993"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2</w:t>
            </w: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3</w:t>
            </w: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4</w:t>
            </w:r>
          </w:p>
        </w:tc>
        <w:tc>
          <w:tcPr>
            <w:tcW w:w="1701"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5</w:t>
            </w:r>
          </w:p>
        </w:tc>
        <w:tc>
          <w:tcPr>
            <w:tcW w:w="2268"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6</w:t>
            </w:r>
          </w:p>
        </w:tc>
        <w:tc>
          <w:tcPr>
            <w:tcW w:w="1275" w:type="dxa"/>
          </w:tcPr>
          <w:p w:rsidR="00C36746" w:rsidRPr="009B5ECC" w:rsidRDefault="00C36746" w:rsidP="00EC3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B5ECC">
              <w:rPr>
                <w:rFonts w:ascii="Times New Roman" w:eastAsia="Times New Roman" w:hAnsi="Times New Roman" w:cs="Times New Roman"/>
                <w:sz w:val="28"/>
                <w:szCs w:val="28"/>
                <w:lang w:eastAsia="ru-RU"/>
              </w:rPr>
              <w:t>7</w:t>
            </w:r>
          </w:p>
        </w:tc>
      </w:tr>
    </w:tbl>
    <w:p w:rsidR="00C36746" w:rsidRPr="009B5ECC"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Pr="009B5ECC"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Pr="009B5ECC"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B7A88" w:rsidRPr="009B5ECC" w:rsidRDefault="00CB7A88" w:rsidP="00FF2E1B">
      <w:pPr>
        <w:autoSpaceDE w:val="0"/>
        <w:autoSpaceDN w:val="0"/>
        <w:adjustRightInd w:val="0"/>
        <w:spacing w:after="0" w:line="240" w:lineRule="auto"/>
        <w:rPr>
          <w:rFonts w:ascii="Times New Roman" w:eastAsia="Times New Roman" w:hAnsi="Times New Roman" w:cs="Times New Roman"/>
          <w:b/>
          <w:sz w:val="28"/>
          <w:szCs w:val="28"/>
          <w:lang w:eastAsia="ru-RU"/>
        </w:rPr>
        <w:sectPr w:rsidR="00CB7A88" w:rsidRPr="009B5ECC" w:rsidSect="008A4B68">
          <w:pgSz w:w="11906" w:h="16838"/>
          <w:pgMar w:top="709" w:right="850" w:bottom="568" w:left="1701" w:header="708" w:footer="708" w:gutter="0"/>
          <w:cols w:space="708"/>
          <w:docGrid w:linePitch="360"/>
        </w:sectPr>
      </w:pPr>
    </w:p>
    <w:p w:rsidR="00CB7A88" w:rsidRPr="009B5ECC" w:rsidRDefault="00CB7A88" w:rsidP="00CB7A88">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lastRenderedPageBreak/>
        <w:t>Приложение 7</w:t>
      </w:r>
    </w:p>
    <w:p w:rsidR="00CB7A88" w:rsidRPr="009B5ECC" w:rsidRDefault="00CB7A88" w:rsidP="00CB7A88">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к </w:t>
      </w:r>
      <w:r w:rsidR="00703AAD">
        <w:rPr>
          <w:rFonts w:ascii="Times New Roman" w:eastAsia="Times New Roman" w:hAnsi="Times New Roman" w:cs="Times New Roman"/>
          <w:sz w:val="24"/>
          <w:szCs w:val="24"/>
          <w:lang w:eastAsia="ru-RU"/>
        </w:rPr>
        <w:t xml:space="preserve">инструкции </w:t>
      </w:r>
      <w:r w:rsidRPr="009B5ECC">
        <w:rPr>
          <w:rFonts w:ascii="Times New Roman" w:eastAsia="Times New Roman" w:hAnsi="Times New Roman" w:cs="Times New Roman"/>
          <w:sz w:val="24"/>
          <w:szCs w:val="24"/>
          <w:lang w:eastAsia="ru-RU"/>
        </w:rPr>
        <w:t>о п</w:t>
      </w:r>
      <w:r w:rsidR="00703AAD">
        <w:rPr>
          <w:rFonts w:ascii="Times New Roman" w:eastAsia="Times New Roman" w:hAnsi="Times New Roman" w:cs="Times New Roman"/>
          <w:sz w:val="24"/>
          <w:szCs w:val="24"/>
          <w:lang w:eastAsia="ru-RU"/>
        </w:rPr>
        <w:t>орядке</w:t>
      </w:r>
      <w:r w:rsidRPr="009B5ECC">
        <w:rPr>
          <w:rFonts w:ascii="Times New Roman" w:eastAsia="Times New Roman" w:hAnsi="Times New Roman" w:cs="Times New Roman"/>
          <w:sz w:val="24"/>
          <w:szCs w:val="24"/>
          <w:lang w:eastAsia="ru-RU"/>
        </w:rPr>
        <w:t xml:space="preserve"> организации</w:t>
      </w:r>
    </w:p>
    <w:p w:rsidR="00CB7A88" w:rsidRPr="009B5ECC" w:rsidRDefault="00CB7A88" w:rsidP="00CB7A88">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работы с обращениями граждан </w:t>
      </w:r>
    </w:p>
    <w:p w:rsidR="00CB7A88" w:rsidRPr="009B5ECC" w:rsidRDefault="00CB7A88" w:rsidP="00CB7A88">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в администрации </w:t>
      </w:r>
      <w:proofErr w:type="spellStart"/>
      <w:r w:rsidRPr="009B5ECC">
        <w:rPr>
          <w:rFonts w:ascii="Times New Roman" w:eastAsia="Times New Roman" w:hAnsi="Times New Roman" w:cs="Times New Roman"/>
          <w:sz w:val="24"/>
          <w:szCs w:val="24"/>
          <w:lang w:eastAsia="ru-RU"/>
        </w:rPr>
        <w:t>Коченевского</w:t>
      </w:r>
      <w:proofErr w:type="spellEnd"/>
      <w:r w:rsidRPr="009B5ECC">
        <w:rPr>
          <w:rFonts w:ascii="Times New Roman" w:eastAsia="Times New Roman" w:hAnsi="Times New Roman" w:cs="Times New Roman"/>
          <w:sz w:val="24"/>
          <w:szCs w:val="24"/>
          <w:lang w:eastAsia="ru-RU"/>
        </w:rPr>
        <w:t xml:space="preserve"> района</w:t>
      </w:r>
    </w:p>
    <w:p w:rsidR="00CB7A88" w:rsidRPr="009B5ECC" w:rsidRDefault="00CB7A88" w:rsidP="00CB7A88">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B5ECC">
        <w:rPr>
          <w:rFonts w:ascii="Times New Roman" w:eastAsia="Times New Roman" w:hAnsi="Times New Roman" w:cs="Times New Roman"/>
          <w:sz w:val="24"/>
          <w:szCs w:val="24"/>
          <w:lang w:eastAsia="ru-RU"/>
        </w:rPr>
        <w:t xml:space="preserve"> Новосибирской области</w:t>
      </w:r>
    </w:p>
    <w:p w:rsidR="00C36746" w:rsidRPr="009B5ECC" w:rsidRDefault="00C36746" w:rsidP="00CB7A88">
      <w:pPr>
        <w:autoSpaceDE w:val="0"/>
        <w:autoSpaceDN w:val="0"/>
        <w:adjustRightInd w:val="0"/>
        <w:spacing w:after="0" w:line="240" w:lineRule="auto"/>
        <w:jc w:val="right"/>
        <w:rPr>
          <w:rFonts w:ascii="Times New Roman" w:eastAsia="Times New Roman" w:hAnsi="Times New Roman" w:cs="Times New Roman"/>
          <w:b/>
          <w:lang w:eastAsia="ru-RU"/>
        </w:rPr>
      </w:pPr>
    </w:p>
    <w:p w:rsidR="00CB7A88" w:rsidRPr="009B5ECC" w:rsidRDefault="00CB7A88" w:rsidP="00CB7A88">
      <w:pPr>
        <w:spacing w:after="0" w:line="240" w:lineRule="atLeast"/>
        <w:jc w:val="center"/>
        <w:rPr>
          <w:rFonts w:ascii="Times New Roman" w:hAnsi="Times New Roman" w:cs="Times New Roman"/>
          <w:sz w:val="28"/>
          <w:szCs w:val="28"/>
        </w:rPr>
      </w:pPr>
      <w:r w:rsidRPr="009B5ECC">
        <w:rPr>
          <w:rFonts w:ascii="Times New Roman" w:hAnsi="Times New Roman" w:cs="Times New Roman"/>
          <w:b/>
          <w:sz w:val="28"/>
          <w:szCs w:val="28"/>
        </w:rPr>
        <w:t>ОТЧЕТ</w:t>
      </w:r>
    </w:p>
    <w:p w:rsidR="00CB7A88" w:rsidRPr="009B5ECC" w:rsidRDefault="00CB7A88" w:rsidP="00CB7A88">
      <w:pPr>
        <w:spacing w:after="0" w:line="240" w:lineRule="atLeast"/>
        <w:jc w:val="center"/>
        <w:rPr>
          <w:rFonts w:ascii="Times New Roman" w:hAnsi="Times New Roman" w:cs="Times New Roman"/>
          <w:b/>
          <w:sz w:val="28"/>
          <w:szCs w:val="28"/>
        </w:rPr>
      </w:pPr>
      <w:r w:rsidRPr="009B5ECC">
        <w:rPr>
          <w:rFonts w:ascii="Times New Roman" w:hAnsi="Times New Roman" w:cs="Times New Roman"/>
          <w:b/>
          <w:sz w:val="28"/>
          <w:szCs w:val="28"/>
        </w:rPr>
        <w:t xml:space="preserve">о проведении личного приема граждан в администрациях </w:t>
      </w:r>
      <w:proofErr w:type="spellStart"/>
      <w:r w:rsidRPr="009B5ECC">
        <w:rPr>
          <w:rFonts w:ascii="Times New Roman" w:hAnsi="Times New Roman" w:cs="Times New Roman"/>
          <w:b/>
          <w:sz w:val="28"/>
          <w:szCs w:val="28"/>
        </w:rPr>
        <w:t>Коченевского</w:t>
      </w:r>
      <w:proofErr w:type="spellEnd"/>
      <w:r w:rsidRPr="009B5ECC">
        <w:rPr>
          <w:rFonts w:ascii="Times New Roman" w:hAnsi="Times New Roman" w:cs="Times New Roman"/>
          <w:b/>
          <w:sz w:val="28"/>
          <w:szCs w:val="28"/>
        </w:rPr>
        <w:t xml:space="preserve"> района</w:t>
      </w:r>
    </w:p>
    <w:p w:rsidR="00CB7A88" w:rsidRPr="009B5ECC" w:rsidRDefault="00CB7A88" w:rsidP="00CB7A88">
      <w:pPr>
        <w:spacing w:after="0" w:line="240" w:lineRule="atLeast"/>
        <w:jc w:val="center"/>
        <w:rPr>
          <w:rFonts w:ascii="Times New Roman" w:hAnsi="Times New Roman" w:cs="Times New Roman"/>
          <w:b/>
          <w:sz w:val="16"/>
          <w:szCs w:val="16"/>
        </w:rPr>
      </w:pPr>
    </w:p>
    <w:p w:rsidR="00CB7A88" w:rsidRPr="009B5ECC" w:rsidRDefault="00CB7A88" w:rsidP="00CB7A88">
      <w:pPr>
        <w:spacing w:after="0" w:line="240" w:lineRule="atLeast"/>
        <w:jc w:val="center"/>
        <w:rPr>
          <w:rFonts w:ascii="Times New Roman" w:hAnsi="Times New Roman" w:cs="Times New Roman"/>
          <w:b/>
          <w:sz w:val="16"/>
          <w:szCs w:val="16"/>
        </w:rPr>
      </w:pPr>
      <w:r w:rsidRPr="009B5ECC">
        <w:rPr>
          <w:rFonts w:ascii="Times New Roman" w:hAnsi="Times New Roman" w:cs="Times New Roman"/>
          <w:b/>
          <w:sz w:val="16"/>
          <w:szCs w:val="16"/>
        </w:rPr>
        <w:t xml:space="preserve"> (число, месяц, год)</w:t>
      </w:r>
    </w:p>
    <w:tbl>
      <w:tblPr>
        <w:tblStyle w:val="a6"/>
        <w:tblpPr w:leftFromText="180" w:rightFromText="180" w:vertAnchor="text" w:tblpY="1"/>
        <w:tblOverlap w:val="never"/>
        <w:tblW w:w="15985" w:type="dxa"/>
        <w:tblLayout w:type="fixed"/>
        <w:tblLook w:val="04A0" w:firstRow="1" w:lastRow="0" w:firstColumn="1" w:lastColumn="0" w:noHBand="0" w:noVBand="1"/>
      </w:tblPr>
      <w:tblGrid>
        <w:gridCol w:w="534"/>
        <w:gridCol w:w="2208"/>
        <w:gridCol w:w="1761"/>
        <w:gridCol w:w="1984"/>
        <w:gridCol w:w="2126"/>
        <w:gridCol w:w="2977"/>
        <w:gridCol w:w="1276"/>
        <w:gridCol w:w="1276"/>
        <w:gridCol w:w="992"/>
        <w:gridCol w:w="851"/>
      </w:tblGrid>
      <w:tr w:rsidR="00CB7A88" w:rsidRPr="009B5ECC" w:rsidTr="00EC3E8E">
        <w:tc>
          <w:tcPr>
            <w:tcW w:w="534" w:type="dxa"/>
            <w:vMerge w:val="restart"/>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 xml:space="preserve">№ </w:t>
            </w:r>
            <w:proofErr w:type="gramStart"/>
            <w:r w:rsidRPr="009B5ECC">
              <w:rPr>
                <w:rFonts w:ascii="Times New Roman" w:hAnsi="Times New Roman" w:cs="Times New Roman"/>
                <w:sz w:val="24"/>
                <w:szCs w:val="24"/>
              </w:rPr>
              <w:t>п</w:t>
            </w:r>
            <w:proofErr w:type="gramEnd"/>
            <w:r w:rsidRPr="009B5ECC">
              <w:rPr>
                <w:rFonts w:ascii="Times New Roman" w:hAnsi="Times New Roman" w:cs="Times New Roman"/>
                <w:sz w:val="24"/>
                <w:szCs w:val="24"/>
              </w:rPr>
              <w:t>/п</w:t>
            </w:r>
          </w:p>
        </w:tc>
        <w:tc>
          <w:tcPr>
            <w:tcW w:w="2208" w:type="dxa"/>
            <w:vMerge w:val="restart"/>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Фамилия, имя, отчество, почтовый адрес, номер телефона заявителя</w:t>
            </w:r>
          </w:p>
        </w:tc>
        <w:tc>
          <w:tcPr>
            <w:tcW w:w="1761" w:type="dxa"/>
            <w:vMerge w:val="restart"/>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Социальная категория, льготы заявителя</w:t>
            </w:r>
          </w:p>
        </w:tc>
        <w:tc>
          <w:tcPr>
            <w:tcW w:w="1984" w:type="dxa"/>
            <w:vMerge w:val="restart"/>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Краткое содержание обращения</w:t>
            </w:r>
          </w:p>
        </w:tc>
        <w:tc>
          <w:tcPr>
            <w:tcW w:w="2126" w:type="dxa"/>
            <w:vMerge w:val="restart"/>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 xml:space="preserve">Ф.И.О., должность, </w:t>
            </w:r>
            <w:proofErr w:type="gramStart"/>
            <w:r w:rsidRPr="009B5ECC">
              <w:rPr>
                <w:rFonts w:ascii="Times New Roman" w:hAnsi="Times New Roman" w:cs="Times New Roman"/>
                <w:sz w:val="24"/>
                <w:szCs w:val="24"/>
              </w:rPr>
              <w:t>проводившего</w:t>
            </w:r>
            <w:proofErr w:type="gramEnd"/>
            <w:r w:rsidRPr="009B5ECC">
              <w:rPr>
                <w:rFonts w:ascii="Times New Roman" w:hAnsi="Times New Roman" w:cs="Times New Roman"/>
                <w:sz w:val="24"/>
                <w:szCs w:val="24"/>
              </w:rPr>
              <w:t xml:space="preserve"> личный прием </w:t>
            </w:r>
          </w:p>
        </w:tc>
        <w:tc>
          <w:tcPr>
            <w:tcW w:w="2977" w:type="dxa"/>
            <w:vMerge w:val="restart"/>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Резолюция по обращению</w:t>
            </w:r>
          </w:p>
        </w:tc>
        <w:tc>
          <w:tcPr>
            <w:tcW w:w="4395" w:type="dxa"/>
            <w:gridSpan w:val="4"/>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Результат рассмотрения обращения</w:t>
            </w:r>
          </w:p>
        </w:tc>
      </w:tr>
      <w:tr w:rsidR="00CB7A88" w:rsidRPr="009B5ECC" w:rsidTr="00EC3E8E">
        <w:tc>
          <w:tcPr>
            <w:tcW w:w="534"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2208"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1761"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1984"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2126"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2977"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1276" w:type="dxa"/>
            <w:vAlign w:val="center"/>
          </w:tcPr>
          <w:p w:rsidR="00CB7A88" w:rsidRPr="009B5ECC" w:rsidRDefault="00CB7A88" w:rsidP="00EC3E8E">
            <w:pPr>
              <w:spacing w:line="240" w:lineRule="atLeast"/>
              <w:jc w:val="center"/>
              <w:rPr>
                <w:rFonts w:ascii="Times New Roman" w:hAnsi="Times New Roman" w:cs="Times New Roman"/>
                <w:sz w:val="20"/>
                <w:szCs w:val="20"/>
              </w:rPr>
            </w:pPr>
            <w:r w:rsidRPr="009B5ECC">
              <w:rPr>
                <w:rFonts w:ascii="Times New Roman" w:hAnsi="Times New Roman" w:cs="Times New Roman"/>
                <w:sz w:val="20"/>
                <w:szCs w:val="20"/>
              </w:rPr>
              <w:t>поддержано</w:t>
            </w:r>
          </w:p>
        </w:tc>
        <w:tc>
          <w:tcPr>
            <w:tcW w:w="1276" w:type="dxa"/>
            <w:vMerge w:val="restart"/>
            <w:vAlign w:val="center"/>
          </w:tcPr>
          <w:p w:rsidR="00CB7A88" w:rsidRPr="009B5ECC" w:rsidRDefault="00CB7A88" w:rsidP="00EC3E8E">
            <w:pPr>
              <w:spacing w:line="240" w:lineRule="atLeast"/>
              <w:jc w:val="center"/>
              <w:rPr>
                <w:rFonts w:ascii="Times New Roman" w:hAnsi="Times New Roman" w:cs="Times New Roman"/>
                <w:sz w:val="20"/>
                <w:szCs w:val="20"/>
              </w:rPr>
            </w:pPr>
            <w:r w:rsidRPr="009B5ECC">
              <w:rPr>
                <w:rFonts w:ascii="Times New Roman" w:hAnsi="Times New Roman" w:cs="Times New Roman"/>
                <w:sz w:val="20"/>
                <w:szCs w:val="20"/>
              </w:rPr>
              <w:t>Разъяснено</w:t>
            </w:r>
          </w:p>
        </w:tc>
        <w:tc>
          <w:tcPr>
            <w:tcW w:w="992" w:type="dxa"/>
            <w:vMerge w:val="restart"/>
            <w:vAlign w:val="center"/>
          </w:tcPr>
          <w:p w:rsidR="00CB7A88" w:rsidRPr="009B5ECC" w:rsidRDefault="00CB7A88" w:rsidP="00EC3E8E">
            <w:pPr>
              <w:spacing w:line="240" w:lineRule="atLeast"/>
              <w:jc w:val="center"/>
              <w:rPr>
                <w:rFonts w:ascii="Times New Roman" w:hAnsi="Times New Roman" w:cs="Times New Roman"/>
                <w:sz w:val="20"/>
                <w:szCs w:val="20"/>
              </w:rPr>
            </w:pPr>
            <w:r w:rsidRPr="009B5ECC">
              <w:rPr>
                <w:rFonts w:ascii="Times New Roman" w:hAnsi="Times New Roman" w:cs="Times New Roman"/>
                <w:sz w:val="20"/>
                <w:szCs w:val="20"/>
              </w:rPr>
              <w:t>Не поддержано</w:t>
            </w:r>
          </w:p>
        </w:tc>
        <w:tc>
          <w:tcPr>
            <w:tcW w:w="851" w:type="dxa"/>
            <w:vMerge w:val="restart"/>
            <w:vAlign w:val="center"/>
          </w:tcPr>
          <w:p w:rsidR="00CB7A88" w:rsidRPr="009B5ECC" w:rsidRDefault="00CB7A88" w:rsidP="00EC3E8E">
            <w:pPr>
              <w:spacing w:line="240" w:lineRule="atLeast"/>
              <w:jc w:val="center"/>
              <w:rPr>
                <w:rFonts w:ascii="Times New Roman" w:hAnsi="Times New Roman" w:cs="Times New Roman"/>
                <w:sz w:val="20"/>
                <w:szCs w:val="20"/>
              </w:rPr>
            </w:pPr>
            <w:r w:rsidRPr="009B5ECC">
              <w:rPr>
                <w:rFonts w:ascii="Times New Roman" w:hAnsi="Times New Roman" w:cs="Times New Roman"/>
                <w:sz w:val="20"/>
                <w:szCs w:val="20"/>
              </w:rPr>
              <w:t>Поставлено на контроль</w:t>
            </w:r>
          </w:p>
        </w:tc>
      </w:tr>
      <w:tr w:rsidR="00CB7A88" w:rsidRPr="009B5ECC" w:rsidTr="00EC3E8E">
        <w:trPr>
          <w:trHeight w:val="737"/>
        </w:trPr>
        <w:tc>
          <w:tcPr>
            <w:tcW w:w="534"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2208"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1761"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1984"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2126"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2977"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1276" w:type="dxa"/>
            <w:vAlign w:val="center"/>
          </w:tcPr>
          <w:p w:rsidR="00CB7A88" w:rsidRPr="009B5ECC" w:rsidRDefault="00CB7A88" w:rsidP="00EC3E8E">
            <w:pPr>
              <w:spacing w:line="240" w:lineRule="atLeast"/>
              <w:jc w:val="center"/>
              <w:rPr>
                <w:rFonts w:ascii="Times New Roman" w:hAnsi="Times New Roman" w:cs="Times New Roman"/>
                <w:i/>
                <w:sz w:val="20"/>
                <w:szCs w:val="20"/>
              </w:rPr>
            </w:pPr>
            <w:r w:rsidRPr="009B5ECC">
              <w:rPr>
                <w:rFonts w:ascii="Times New Roman" w:hAnsi="Times New Roman" w:cs="Times New Roman"/>
                <w:i/>
                <w:sz w:val="20"/>
                <w:szCs w:val="20"/>
              </w:rPr>
              <w:t>в том числе меры приняты</w:t>
            </w:r>
          </w:p>
        </w:tc>
        <w:tc>
          <w:tcPr>
            <w:tcW w:w="1276"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992"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c>
          <w:tcPr>
            <w:tcW w:w="851" w:type="dxa"/>
            <w:vMerge/>
            <w:vAlign w:val="center"/>
          </w:tcPr>
          <w:p w:rsidR="00CB7A88" w:rsidRPr="009B5ECC" w:rsidRDefault="00CB7A88" w:rsidP="00EC3E8E">
            <w:pPr>
              <w:spacing w:line="240" w:lineRule="atLeast"/>
              <w:jc w:val="center"/>
              <w:rPr>
                <w:rFonts w:ascii="Times New Roman" w:hAnsi="Times New Roman" w:cs="Times New Roman"/>
                <w:sz w:val="28"/>
                <w:szCs w:val="28"/>
              </w:rPr>
            </w:pPr>
          </w:p>
        </w:tc>
      </w:tr>
      <w:tr w:rsidR="00CB7A88" w:rsidRPr="009B5ECC" w:rsidTr="00EC3E8E">
        <w:tc>
          <w:tcPr>
            <w:tcW w:w="534" w:type="dxa"/>
            <w:vAlign w:val="center"/>
          </w:tcPr>
          <w:p w:rsidR="00CB7A88" w:rsidRPr="009B5ECC" w:rsidRDefault="00CB7A88" w:rsidP="00EC3E8E">
            <w:pPr>
              <w:spacing w:line="240" w:lineRule="atLeast"/>
              <w:jc w:val="center"/>
              <w:rPr>
                <w:rFonts w:ascii="Times New Roman" w:hAnsi="Times New Roman" w:cs="Times New Roman"/>
                <w:sz w:val="20"/>
                <w:szCs w:val="20"/>
              </w:rPr>
            </w:pPr>
            <w:r w:rsidRPr="009B5ECC">
              <w:rPr>
                <w:rFonts w:ascii="Times New Roman" w:hAnsi="Times New Roman" w:cs="Times New Roman"/>
                <w:sz w:val="20"/>
                <w:szCs w:val="20"/>
              </w:rPr>
              <w:t>1</w:t>
            </w:r>
          </w:p>
        </w:tc>
        <w:tc>
          <w:tcPr>
            <w:tcW w:w="2208" w:type="dxa"/>
            <w:vAlign w:val="center"/>
          </w:tcPr>
          <w:p w:rsidR="00CB7A88" w:rsidRPr="009B5ECC" w:rsidRDefault="00CB7A88" w:rsidP="00EC3E8E">
            <w:pPr>
              <w:spacing w:line="240" w:lineRule="atLeast"/>
              <w:jc w:val="center"/>
              <w:rPr>
                <w:rFonts w:ascii="Times New Roman" w:hAnsi="Times New Roman" w:cs="Times New Roman"/>
              </w:rPr>
            </w:pPr>
            <w:r w:rsidRPr="009B5ECC">
              <w:rPr>
                <w:rFonts w:ascii="Times New Roman" w:hAnsi="Times New Roman" w:cs="Times New Roman"/>
              </w:rPr>
              <w:t>2</w:t>
            </w:r>
          </w:p>
        </w:tc>
        <w:tc>
          <w:tcPr>
            <w:tcW w:w="1761" w:type="dxa"/>
            <w:vAlign w:val="center"/>
          </w:tcPr>
          <w:p w:rsidR="00CB7A88" w:rsidRPr="009B5ECC" w:rsidRDefault="00CB7A88" w:rsidP="00EC3E8E">
            <w:pPr>
              <w:spacing w:line="240" w:lineRule="atLeast"/>
              <w:jc w:val="center"/>
              <w:rPr>
                <w:rFonts w:ascii="Times New Roman" w:hAnsi="Times New Roman" w:cs="Times New Roman"/>
              </w:rPr>
            </w:pPr>
            <w:r w:rsidRPr="009B5ECC">
              <w:rPr>
                <w:rFonts w:ascii="Times New Roman" w:hAnsi="Times New Roman" w:cs="Times New Roman"/>
              </w:rPr>
              <w:t>3</w:t>
            </w:r>
          </w:p>
        </w:tc>
        <w:tc>
          <w:tcPr>
            <w:tcW w:w="1984" w:type="dxa"/>
            <w:vAlign w:val="center"/>
          </w:tcPr>
          <w:p w:rsidR="00CB7A88" w:rsidRPr="009B5ECC" w:rsidRDefault="00CB7A88" w:rsidP="00EC3E8E">
            <w:pPr>
              <w:spacing w:line="240" w:lineRule="atLeast"/>
              <w:jc w:val="both"/>
              <w:rPr>
                <w:rFonts w:ascii="Times New Roman" w:hAnsi="Times New Roman" w:cs="Times New Roman"/>
              </w:rPr>
            </w:pPr>
            <w:r w:rsidRPr="009B5ECC">
              <w:rPr>
                <w:rFonts w:ascii="Times New Roman" w:hAnsi="Times New Roman" w:cs="Times New Roman"/>
              </w:rPr>
              <w:t>4</w:t>
            </w:r>
          </w:p>
        </w:tc>
        <w:tc>
          <w:tcPr>
            <w:tcW w:w="2126" w:type="dxa"/>
            <w:vAlign w:val="center"/>
          </w:tcPr>
          <w:p w:rsidR="00CB7A88" w:rsidRPr="009B5ECC" w:rsidRDefault="00CB7A88" w:rsidP="00EC3E8E">
            <w:pPr>
              <w:spacing w:line="240" w:lineRule="atLeast"/>
              <w:jc w:val="center"/>
              <w:rPr>
                <w:rFonts w:ascii="Times New Roman" w:hAnsi="Times New Roman" w:cs="Times New Roman"/>
              </w:rPr>
            </w:pPr>
            <w:r w:rsidRPr="009B5ECC">
              <w:rPr>
                <w:rFonts w:ascii="Times New Roman" w:hAnsi="Times New Roman" w:cs="Times New Roman"/>
              </w:rPr>
              <w:t>5</w:t>
            </w:r>
          </w:p>
        </w:tc>
        <w:tc>
          <w:tcPr>
            <w:tcW w:w="2977" w:type="dxa"/>
            <w:vAlign w:val="center"/>
          </w:tcPr>
          <w:p w:rsidR="00CB7A88" w:rsidRPr="009B5ECC" w:rsidRDefault="00CB7A88" w:rsidP="00EC3E8E">
            <w:pPr>
              <w:spacing w:line="240" w:lineRule="atLeast"/>
              <w:jc w:val="both"/>
              <w:rPr>
                <w:rFonts w:ascii="Times New Roman" w:hAnsi="Times New Roman" w:cs="Times New Roman"/>
              </w:rPr>
            </w:pPr>
            <w:r w:rsidRPr="009B5ECC">
              <w:rPr>
                <w:rFonts w:ascii="Times New Roman" w:hAnsi="Times New Roman" w:cs="Times New Roman"/>
              </w:rPr>
              <w:t>6</w:t>
            </w:r>
          </w:p>
        </w:tc>
        <w:tc>
          <w:tcPr>
            <w:tcW w:w="1276" w:type="dxa"/>
            <w:vAlign w:val="center"/>
          </w:tcPr>
          <w:p w:rsidR="00CB7A88" w:rsidRPr="009B5ECC" w:rsidRDefault="00CB7A88" w:rsidP="00EC3E8E">
            <w:pPr>
              <w:spacing w:line="240" w:lineRule="atLeast"/>
              <w:jc w:val="center"/>
              <w:rPr>
                <w:rFonts w:ascii="Times New Roman" w:hAnsi="Times New Roman" w:cs="Times New Roman"/>
              </w:rPr>
            </w:pPr>
            <w:r w:rsidRPr="009B5ECC">
              <w:rPr>
                <w:rFonts w:ascii="Times New Roman" w:hAnsi="Times New Roman" w:cs="Times New Roman"/>
              </w:rPr>
              <w:t>7</w:t>
            </w:r>
          </w:p>
        </w:tc>
        <w:tc>
          <w:tcPr>
            <w:tcW w:w="1276" w:type="dxa"/>
            <w:vAlign w:val="center"/>
          </w:tcPr>
          <w:p w:rsidR="00CB7A88" w:rsidRPr="009B5ECC" w:rsidRDefault="00CB7A88" w:rsidP="00EC3E8E">
            <w:pPr>
              <w:spacing w:line="240" w:lineRule="atLeast"/>
              <w:jc w:val="center"/>
              <w:rPr>
                <w:rFonts w:ascii="Times New Roman" w:hAnsi="Times New Roman" w:cs="Times New Roman"/>
              </w:rPr>
            </w:pPr>
            <w:r w:rsidRPr="009B5ECC">
              <w:rPr>
                <w:rFonts w:ascii="Times New Roman" w:hAnsi="Times New Roman" w:cs="Times New Roman"/>
              </w:rPr>
              <w:t>8</w:t>
            </w:r>
          </w:p>
        </w:tc>
        <w:tc>
          <w:tcPr>
            <w:tcW w:w="992" w:type="dxa"/>
            <w:vAlign w:val="center"/>
          </w:tcPr>
          <w:p w:rsidR="00CB7A88" w:rsidRPr="009B5ECC" w:rsidRDefault="00CB7A88" w:rsidP="00EC3E8E">
            <w:pPr>
              <w:spacing w:line="240" w:lineRule="atLeast"/>
              <w:jc w:val="center"/>
              <w:rPr>
                <w:rFonts w:ascii="Times New Roman" w:hAnsi="Times New Roman" w:cs="Times New Roman"/>
                <w:sz w:val="24"/>
                <w:szCs w:val="24"/>
              </w:rPr>
            </w:pPr>
            <w:r w:rsidRPr="009B5ECC">
              <w:rPr>
                <w:rFonts w:ascii="Times New Roman" w:hAnsi="Times New Roman" w:cs="Times New Roman"/>
                <w:sz w:val="24"/>
                <w:szCs w:val="24"/>
              </w:rPr>
              <w:t>9</w:t>
            </w:r>
          </w:p>
        </w:tc>
        <w:tc>
          <w:tcPr>
            <w:tcW w:w="851" w:type="dxa"/>
            <w:vAlign w:val="center"/>
          </w:tcPr>
          <w:p w:rsidR="00CB7A88" w:rsidRPr="009B5ECC" w:rsidRDefault="00CB7A88" w:rsidP="00EC3E8E">
            <w:pPr>
              <w:spacing w:line="240" w:lineRule="atLeast"/>
              <w:jc w:val="center"/>
              <w:rPr>
                <w:rFonts w:ascii="Times New Roman" w:hAnsi="Times New Roman" w:cs="Times New Roman"/>
              </w:rPr>
            </w:pPr>
            <w:r w:rsidRPr="009B5ECC">
              <w:rPr>
                <w:rFonts w:ascii="Times New Roman" w:hAnsi="Times New Roman" w:cs="Times New Roman"/>
              </w:rPr>
              <w:t>10</w:t>
            </w:r>
          </w:p>
        </w:tc>
      </w:tr>
    </w:tbl>
    <w:p w:rsidR="00CB7A88" w:rsidRPr="009B5ECC" w:rsidRDefault="00CB7A88" w:rsidP="00CB7A88">
      <w:pPr>
        <w:spacing w:after="0" w:line="240" w:lineRule="atLeast"/>
        <w:rPr>
          <w:rFonts w:ascii="Times New Roman" w:hAnsi="Times New Roman" w:cs="Times New Roman"/>
          <w:sz w:val="20"/>
          <w:szCs w:val="20"/>
        </w:rPr>
      </w:pPr>
    </w:p>
    <w:p w:rsidR="00CB7A88" w:rsidRPr="009B5ECC" w:rsidRDefault="00CB7A88" w:rsidP="00CB7A88">
      <w:pPr>
        <w:spacing w:after="0" w:line="240" w:lineRule="atLeast"/>
        <w:rPr>
          <w:rFonts w:ascii="Times New Roman" w:hAnsi="Times New Roman" w:cs="Times New Roman"/>
          <w:sz w:val="24"/>
          <w:szCs w:val="24"/>
        </w:rPr>
      </w:pPr>
      <w:r w:rsidRPr="009B5ECC">
        <w:rPr>
          <w:rFonts w:ascii="Times New Roman" w:hAnsi="Times New Roman" w:cs="Times New Roman"/>
          <w:sz w:val="24"/>
          <w:szCs w:val="24"/>
        </w:rPr>
        <w:t>ИТОГО:</w:t>
      </w:r>
    </w:p>
    <w:tbl>
      <w:tblPr>
        <w:tblW w:w="15784" w:type="dxa"/>
        <w:tblInd w:w="93" w:type="dxa"/>
        <w:tblLayout w:type="fixed"/>
        <w:tblLook w:val="04A0" w:firstRow="1" w:lastRow="0" w:firstColumn="1" w:lastColumn="0" w:noHBand="0" w:noVBand="1"/>
      </w:tblPr>
      <w:tblGrid>
        <w:gridCol w:w="1858"/>
        <w:gridCol w:w="474"/>
        <w:gridCol w:w="374"/>
        <w:gridCol w:w="374"/>
        <w:gridCol w:w="374"/>
        <w:gridCol w:w="247"/>
        <w:gridCol w:w="283"/>
        <w:gridCol w:w="309"/>
        <w:gridCol w:w="258"/>
        <w:gridCol w:w="375"/>
        <w:gridCol w:w="375"/>
        <w:gridCol w:w="375"/>
        <w:gridCol w:w="375"/>
        <w:gridCol w:w="509"/>
        <w:gridCol w:w="241"/>
        <w:gridCol w:w="375"/>
        <w:gridCol w:w="375"/>
        <w:gridCol w:w="375"/>
        <w:gridCol w:w="375"/>
        <w:gridCol w:w="527"/>
        <w:gridCol w:w="375"/>
        <w:gridCol w:w="375"/>
        <w:gridCol w:w="375"/>
        <w:gridCol w:w="375"/>
        <w:gridCol w:w="375"/>
        <w:gridCol w:w="375"/>
        <w:gridCol w:w="375"/>
        <w:gridCol w:w="236"/>
        <w:gridCol w:w="653"/>
        <w:gridCol w:w="236"/>
        <w:gridCol w:w="375"/>
        <w:gridCol w:w="375"/>
        <w:gridCol w:w="375"/>
        <w:gridCol w:w="375"/>
        <w:gridCol w:w="375"/>
        <w:gridCol w:w="375"/>
        <w:gridCol w:w="375"/>
        <w:gridCol w:w="581"/>
      </w:tblGrid>
      <w:tr w:rsidR="00CB7A88" w:rsidRPr="009B5ECC" w:rsidTr="00EC3E8E">
        <w:trPr>
          <w:trHeight w:val="300"/>
        </w:trPr>
        <w:tc>
          <w:tcPr>
            <w:tcW w:w="1858"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CB7A88" w:rsidRPr="009B5ECC" w:rsidRDefault="00CB7A88" w:rsidP="00EC3E8E">
            <w:pPr>
              <w:spacing w:after="0" w:line="240" w:lineRule="auto"/>
              <w:jc w:val="center"/>
              <w:rPr>
                <w:rFonts w:ascii="Calibri" w:eastAsia="Times New Roman" w:hAnsi="Calibri" w:cs="Times New Roman"/>
                <w:color w:val="000000"/>
                <w:lang w:eastAsia="ru-RU"/>
              </w:rPr>
            </w:pPr>
            <w:r w:rsidRPr="009B5ECC">
              <w:rPr>
                <w:rFonts w:ascii="Calibri" w:eastAsia="Times New Roman" w:hAnsi="Calibri" w:cs="Times New Roman"/>
                <w:color w:val="000000"/>
                <w:lang w:eastAsia="ru-RU"/>
              </w:rPr>
              <w:t> </w:t>
            </w:r>
          </w:p>
        </w:tc>
        <w:tc>
          <w:tcPr>
            <w:tcW w:w="13926" w:type="dxa"/>
            <w:gridSpan w:val="37"/>
            <w:tcBorders>
              <w:top w:val="single" w:sz="8" w:space="0" w:color="auto"/>
              <w:left w:val="nil"/>
              <w:bottom w:val="single" w:sz="8" w:space="0" w:color="auto"/>
              <w:right w:val="single" w:sz="8" w:space="0" w:color="000000"/>
            </w:tcBorders>
            <w:shd w:val="clear" w:color="auto" w:fill="auto"/>
            <w:noWrap/>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t>Тематика обращений</w:t>
            </w:r>
          </w:p>
        </w:tc>
      </w:tr>
      <w:tr w:rsidR="00CB7A88" w:rsidRPr="009B5ECC" w:rsidTr="00EC3E8E">
        <w:trPr>
          <w:trHeight w:val="504"/>
        </w:trPr>
        <w:tc>
          <w:tcPr>
            <w:tcW w:w="1858" w:type="dxa"/>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Calibri" w:eastAsia="Times New Roman" w:hAnsi="Calibri" w:cs="Times New Roman"/>
                <w:color w:val="000000"/>
                <w:lang w:eastAsia="ru-RU"/>
              </w:rPr>
            </w:pPr>
          </w:p>
        </w:tc>
        <w:tc>
          <w:tcPr>
            <w:tcW w:w="47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20"/>
                <w:szCs w:val="20"/>
                <w:lang w:eastAsia="ru-RU"/>
              </w:rPr>
            </w:pPr>
            <w:r w:rsidRPr="009B5ECC">
              <w:rPr>
                <w:rFonts w:ascii="Times New Roman" w:eastAsia="Times New Roman" w:hAnsi="Times New Roman" w:cs="Times New Roman"/>
                <w:b/>
                <w:bCs/>
                <w:color w:val="000000"/>
                <w:sz w:val="20"/>
                <w:szCs w:val="20"/>
                <w:lang w:eastAsia="ru-RU"/>
              </w:rPr>
              <w:t xml:space="preserve">ИТОГО (количество обращений) </w:t>
            </w:r>
          </w:p>
        </w:tc>
        <w:tc>
          <w:tcPr>
            <w:tcW w:w="1961"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t>Государство, общество, политика</w:t>
            </w:r>
          </w:p>
        </w:tc>
        <w:tc>
          <w:tcPr>
            <w:tcW w:w="2267"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t>Социальная сфера</w:t>
            </w:r>
          </w:p>
        </w:tc>
        <w:tc>
          <w:tcPr>
            <w:tcW w:w="2268"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t>Экономика</w:t>
            </w:r>
          </w:p>
        </w:tc>
        <w:tc>
          <w:tcPr>
            <w:tcW w:w="225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t>Оборона, безопасность, законность</w:t>
            </w:r>
          </w:p>
        </w:tc>
        <w:tc>
          <w:tcPr>
            <w:tcW w:w="4706" w:type="dxa"/>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t>Жилищно-коммунальная сфера</w:t>
            </w:r>
          </w:p>
        </w:tc>
      </w:tr>
      <w:tr w:rsidR="00CB7A88" w:rsidRPr="009B5ECC" w:rsidTr="00EC3E8E">
        <w:trPr>
          <w:trHeight w:val="269"/>
        </w:trPr>
        <w:tc>
          <w:tcPr>
            <w:tcW w:w="1858" w:type="dxa"/>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Calibri" w:eastAsia="Times New Roman" w:hAnsi="Calibri" w:cs="Times New Roman"/>
                <w:color w:val="000000"/>
                <w:lang w:eastAsia="ru-RU"/>
              </w:rPr>
            </w:pPr>
          </w:p>
        </w:tc>
        <w:tc>
          <w:tcPr>
            <w:tcW w:w="474" w:type="dxa"/>
            <w:vMerge/>
            <w:tcBorders>
              <w:top w:val="nil"/>
              <w:left w:val="single" w:sz="8" w:space="0" w:color="auto"/>
              <w:bottom w:val="single" w:sz="8" w:space="0" w:color="000000"/>
              <w:right w:val="single" w:sz="8" w:space="0" w:color="auto"/>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20"/>
                <w:szCs w:val="20"/>
                <w:lang w:eastAsia="ru-RU"/>
              </w:rPr>
            </w:pPr>
          </w:p>
        </w:tc>
        <w:tc>
          <w:tcPr>
            <w:tcW w:w="1961" w:type="dxa"/>
            <w:gridSpan w:val="6"/>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18"/>
                <w:szCs w:val="18"/>
                <w:lang w:eastAsia="ru-RU"/>
              </w:rPr>
            </w:pPr>
          </w:p>
        </w:tc>
        <w:tc>
          <w:tcPr>
            <w:tcW w:w="2267" w:type="dxa"/>
            <w:gridSpan w:val="6"/>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18"/>
                <w:szCs w:val="18"/>
                <w:lang w:eastAsia="ru-RU"/>
              </w:rPr>
            </w:pPr>
          </w:p>
        </w:tc>
        <w:tc>
          <w:tcPr>
            <w:tcW w:w="2268" w:type="dxa"/>
            <w:gridSpan w:val="6"/>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18"/>
                <w:szCs w:val="18"/>
                <w:lang w:eastAsia="ru-RU"/>
              </w:rPr>
            </w:pPr>
          </w:p>
        </w:tc>
        <w:tc>
          <w:tcPr>
            <w:tcW w:w="2250" w:type="dxa"/>
            <w:gridSpan w:val="6"/>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18"/>
                <w:szCs w:val="18"/>
                <w:lang w:eastAsia="ru-RU"/>
              </w:rPr>
            </w:pPr>
          </w:p>
        </w:tc>
        <w:tc>
          <w:tcPr>
            <w:tcW w:w="4706" w:type="dxa"/>
            <w:gridSpan w:val="12"/>
            <w:vMerge/>
            <w:tcBorders>
              <w:top w:val="single" w:sz="8" w:space="0" w:color="auto"/>
              <w:left w:val="single" w:sz="8" w:space="0" w:color="auto"/>
              <w:bottom w:val="single" w:sz="8" w:space="0" w:color="000000"/>
              <w:right w:val="single" w:sz="8" w:space="0" w:color="000000"/>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18"/>
                <w:szCs w:val="18"/>
                <w:lang w:eastAsia="ru-RU"/>
              </w:rPr>
            </w:pPr>
          </w:p>
        </w:tc>
      </w:tr>
      <w:tr w:rsidR="00CB7A88" w:rsidRPr="009B5ECC" w:rsidTr="00EC3E8E">
        <w:trPr>
          <w:trHeight w:val="4599"/>
        </w:trPr>
        <w:tc>
          <w:tcPr>
            <w:tcW w:w="1858" w:type="dxa"/>
            <w:vMerge/>
            <w:tcBorders>
              <w:top w:val="single" w:sz="8" w:space="0" w:color="auto"/>
              <w:left w:val="single" w:sz="8" w:space="0" w:color="auto"/>
              <w:bottom w:val="single" w:sz="4" w:space="0" w:color="auto"/>
              <w:right w:val="single" w:sz="8" w:space="0" w:color="000000"/>
            </w:tcBorders>
            <w:vAlign w:val="center"/>
            <w:hideMark/>
          </w:tcPr>
          <w:p w:rsidR="00CB7A88" w:rsidRPr="009B5ECC" w:rsidRDefault="00CB7A88" w:rsidP="00EC3E8E">
            <w:pPr>
              <w:spacing w:after="0" w:line="240" w:lineRule="auto"/>
              <w:rPr>
                <w:rFonts w:ascii="Calibri" w:eastAsia="Times New Roman" w:hAnsi="Calibri" w:cs="Times New Roman"/>
                <w:color w:val="000000"/>
                <w:lang w:eastAsia="ru-RU"/>
              </w:rPr>
            </w:pPr>
          </w:p>
        </w:tc>
        <w:tc>
          <w:tcPr>
            <w:tcW w:w="474" w:type="dxa"/>
            <w:vMerge/>
            <w:tcBorders>
              <w:top w:val="nil"/>
              <w:left w:val="single" w:sz="8" w:space="0" w:color="auto"/>
              <w:bottom w:val="single" w:sz="4" w:space="0" w:color="auto"/>
              <w:right w:val="single" w:sz="8" w:space="0" w:color="auto"/>
            </w:tcBorders>
            <w:vAlign w:val="center"/>
            <w:hideMark/>
          </w:tcPr>
          <w:p w:rsidR="00CB7A88" w:rsidRPr="009B5ECC" w:rsidRDefault="00CB7A88" w:rsidP="00EC3E8E">
            <w:pPr>
              <w:spacing w:after="0" w:line="240" w:lineRule="auto"/>
              <w:rPr>
                <w:rFonts w:ascii="Times New Roman" w:eastAsia="Times New Roman" w:hAnsi="Times New Roman" w:cs="Times New Roman"/>
                <w:b/>
                <w:bCs/>
                <w:color w:val="000000"/>
                <w:sz w:val="20"/>
                <w:szCs w:val="20"/>
                <w:lang w:eastAsia="ru-RU"/>
              </w:rPr>
            </w:pPr>
          </w:p>
        </w:tc>
        <w:tc>
          <w:tcPr>
            <w:tcW w:w="374"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Конституционный строй</w:t>
            </w:r>
          </w:p>
        </w:tc>
        <w:tc>
          <w:tcPr>
            <w:tcW w:w="374"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Основы государственного управления</w:t>
            </w:r>
          </w:p>
        </w:tc>
        <w:tc>
          <w:tcPr>
            <w:tcW w:w="374"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Международные отношения, международное право</w:t>
            </w:r>
          </w:p>
        </w:tc>
        <w:tc>
          <w:tcPr>
            <w:tcW w:w="247" w:type="dxa"/>
            <w:tcBorders>
              <w:top w:val="nil"/>
              <w:left w:val="nil"/>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Гражданское право</w:t>
            </w:r>
          </w:p>
        </w:tc>
        <w:tc>
          <w:tcPr>
            <w:tcW w:w="283" w:type="dxa"/>
            <w:tcBorders>
              <w:top w:val="nil"/>
              <w:left w:val="single" w:sz="4" w:space="0" w:color="auto"/>
              <w:bottom w:val="single" w:sz="4" w:space="0" w:color="auto"/>
              <w:right w:val="single" w:sz="8"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Индивидуальные правовые акты по кадровым вопросам, вопросам награждения, помилования, гражданства, присвоения почетных и иных званий</w:t>
            </w:r>
          </w:p>
        </w:tc>
        <w:tc>
          <w:tcPr>
            <w:tcW w:w="309" w:type="dxa"/>
            <w:tcBorders>
              <w:top w:val="nil"/>
              <w:left w:val="nil"/>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6"/>
                <w:szCs w:val="16"/>
                <w:lang w:eastAsia="ru-RU"/>
              </w:rPr>
            </w:pPr>
            <w:r w:rsidRPr="009B5ECC">
              <w:rPr>
                <w:rFonts w:ascii="Times New Roman" w:eastAsia="Times New Roman" w:hAnsi="Times New Roman" w:cs="Times New Roman"/>
                <w:b/>
                <w:bCs/>
                <w:color w:val="000000"/>
                <w:sz w:val="16"/>
                <w:szCs w:val="16"/>
                <w:lang w:eastAsia="ru-RU"/>
              </w:rPr>
              <w:t>ВСЕГО</w:t>
            </w:r>
          </w:p>
        </w:tc>
        <w:tc>
          <w:tcPr>
            <w:tcW w:w="258" w:type="dxa"/>
            <w:tcBorders>
              <w:top w:val="nil"/>
              <w:left w:val="single" w:sz="8" w:space="0" w:color="auto"/>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Семья</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Труд и занятость населения</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Социальное обеспечение и социальное страхование</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Образование, наука, культура</w:t>
            </w:r>
          </w:p>
        </w:tc>
        <w:tc>
          <w:tcPr>
            <w:tcW w:w="375" w:type="dxa"/>
            <w:tcBorders>
              <w:top w:val="nil"/>
              <w:left w:val="nil"/>
              <w:bottom w:val="single" w:sz="4" w:space="0" w:color="auto"/>
              <w:right w:val="single" w:sz="8"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Здравоохранение, физическая культура и спорт. Туризм</w:t>
            </w:r>
          </w:p>
        </w:tc>
        <w:tc>
          <w:tcPr>
            <w:tcW w:w="509" w:type="dxa"/>
            <w:tcBorders>
              <w:top w:val="nil"/>
              <w:left w:val="nil"/>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6"/>
                <w:szCs w:val="16"/>
                <w:lang w:eastAsia="ru-RU"/>
              </w:rPr>
            </w:pPr>
            <w:r w:rsidRPr="009B5ECC">
              <w:rPr>
                <w:rFonts w:ascii="Times New Roman" w:eastAsia="Times New Roman" w:hAnsi="Times New Roman" w:cs="Times New Roman"/>
                <w:b/>
                <w:bCs/>
                <w:color w:val="000000"/>
                <w:sz w:val="16"/>
                <w:szCs w:val="16"/>
                <w:lang w:eastAsia="ru-RU"/>
              </w:rPr>
              <w:t>ВСЕГО</w:t>
            </w:r>
          </w:p>
        </w:tc>
        <w:tc>
          <w:tcPr>
            <w:tcW w:w="241" w:type="dxa"/>
            <w:tcBorders>
              <w:top w:val="nil"/>
              <w:left w:val="single" w:sz="8" w:space="0" w:color="auto"/>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Финансы</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Хозяйственная деятельность</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proofErr w:type="spellStart"/>
            <w:r w:rsidRPr="009B5ECC">
              <w:rPr>
                <w:rFonts w:ascii="Times New Roman" w:eastAsia="Times New Roman" w:hAnsi="Times New Roman" w:cs="Times New Roman"/>
                <w:color w:val="000000"/>
                <w:sz w:val="16"/>
                <w:szCs w:val="16"/>
                <w:lang w:eastAsia="ru-RU"/>
              </w:rPr>
              <w:t>Внешнеэкономическа</w:t>
            </w:r>
            <w:proofErr w:type="spellEnd"/>
            <w:r w:rsidRPr="009B5ECC">
              <w:rPr>
                <w:rFonts w:ascii="Times New Roman" w:eastAsia="Times New Roman" w:hAnsi="Times New Roman" w:cs="Times New Roman"/>
                <w:color w:val="000000"/>
                <w:sz w:val="16"/>
                <w:szCs w:val="16"/>
                <w:lang w:eastAsia="ru-RU"/>
              </w:rPr>
              <w:t xml:space="preserve"> </w:t>
            </w:r>
            <w:proofErr w:type="spellStart"/>
            <w:r w:rsidRPr="009B5ECC">
              <w:rPr>
                <w:rFonts w:ascii="Times New Roman" w:eastAsia="Times New Roman" w:hAnsi="Times New Roman" w:cs="Times New Roman"/>
                <w:color w:val="000000"/>
                <w:sz w:val="16"/>
                <w:szCs w:val="16"/>
                <w:lang w:eastAsia="ru-RU"/>
              </w:rPr>
              <w:t>ядеятельность</w:t>
            </w:r>
            <w:proofErr w:type="spellEnd"/>
            <w:r w:rsidRPr="009B5ECC">
              <w:rPr>
                <w:rFonts w:ascii="Times New Roman" w:eastAsia="Times New Roman" w:hAnsi="Times New Roman" w:cs="Times New Roman"/>
                <w:color w:val="000000"/>
                <w:sz w:val="16"/>
                <w:szCs w:val="16"/>
                <w:lang w:eastAsia="ru-RU"/>
              </w:rPr>
              <w:t>. Таможенное дело</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CB7A88">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Природные ресурсы и охрана окружающей среды</w:t>
            </w:r>
          </w:p>
        </w:tc>
        <w:tc>
          <w:tcPr>
            <w:tcW w:w="375" w:type="dxa"/>
            <w:tcBorders>
              <w:top w:val="nil"/>
              <w:left w:val="nil"/>
              <w:bottom w:val="single" w:sz="4" w:space="0" w:color="auto"/>
              <w:right w:val="single" w:sz="8"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Информация и информатизация</w:t>
            </w:r>
          </w:p>
        </w:tc>
        <w:tc>
          <w:tcPr>
            <w:tcW w:w="527" w:type="dxa"/>
            <w:tcBorders>
              <w:top w:val="nil"/>
              <w:left w:val="nil"/>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6"/>
                <w:szCs w:val="16"/>
                <w:lang w:eastAsia="ru-RU"/>
              </w:rPr>
            </w:pPr>
            <w:r w:rsidRPr="009B5ECC">
              <w:rPr>
                <w:rFonts w:ascii="Times New Roman" w:eastAsia="Times New Roman" w:hAnsi="Times New Roman" w:cs="Times New Roman"/>
                <w:b/>
                <w:bCs/>
                <w:color w:val="000000"/>
                <w:sz w:val="16"/>
                <w:szCs w:val="16"/>
                <w:lang w:eastAsia="ru-RU"/>
              </w:rPr>
              <w:t>ВСЕГО</w:t>
            </w:r>
          </w:p>
        </w:tc>
        <w:tc>
          <w:tcPr>
            <w:tcW w:w="375" w:type="dxa"/>
            <w:tcBorders>
              <w:top w:val="nil"/>
              <w:left w:val="single" w:sz="8" w:space="0" w:color="auto"/>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Оборона</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Безопасность и охрана правопорядка</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Уголовное право. Исполнение наказаний</w:t>
            </w:r>
          </w:p>
        </w:tc>
        <w:tc>
          <w:tcPr>
            <w:tcW w:w="375"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Правосудие</w:t>
            </w:r>
          </w:p>
        </w:tc>
        <w:tc>
          <w:tcPr>
            <w:tcW w:w="375" w:type="dxa"/>
            <w:tcBorders>
              <w:top w:val="nil"/>
              <w:left w:val="nil"/>
              <w:bottom w:val="single" w:sz="4" w:space="0" w:color="auto"/>
              <w:right w:val="single" w:sz="8"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Прокуратура. Органы юстиции. Нотариат</w:t>
            </w:r>
          </w:p>
        </w:tc>
        <w:tc>
          <w:tcPr>
            <w:tcW w:w="375" w:type="dxa"/>
            <w:tcBorders>
              <w:top w:val="nil"/>
              <w:left w:val="nil"/>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6"/>
                <w:szCs w:val="16"/>
                <w:lang w:eastAsia="ru-RU"/>
              </w:rPr>
            </w:pPr>
            <w:r w:rsidRPr="009B5ECC">
              <w:rPr>
                <w:rFonts w:ascii="Times New Roman" w:eastAsia="Times New Roman" w:hAnsi="Times New Roman" w:cs="Times New Roman"/>
                <w:b/>
                <w:bCs/>
                <w:color w:val="000000"/>
                <w:sz w:val="16"/>
                <w:szCs w:val="16"/>
                <w:lang w:eastAsia="ru-RU"/>
              </w:rPr>
              <w:t>ВСЕГО</w:t>
            </w:r>
          </w:p>
        </w:tc>
        <w:tc>
          <w:tcPr>
            <w:tcW w:w="375" w:type="dxa"/>
            <w:tcBorders>
              <w:top w:val="nil"/>
              <w:left w:val="single" w:sz="8" w:space="0" w:color="auto"/>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Общие положения жилищного законодательства</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Жилищный фонд</w:t>
            </w:r>
          </w:p>
        </w:tc>
        <w:tc>
          <w:tcPr>
            <w:tcW w:w="653"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CB7A88">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 xml:space="preserve">Обеспечение граждан жилищем, пользование жилищным фондом, социальные гарантии в жилищной сфере </w:t>
            </w:r>
          </w:p>
          <w:p w:rsidR="00CB7A88" w:rsidRPr="009B5ECC" w:rsidRDefault="00CB7A88" w:rsidP="00CB7A88">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(за исключением права собственности)</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Коммунальное хозяйство</w:t>
            </w:r>
          </w:p>
        </w:tc>
        <w:tc>
          <w:tcPr>
            <w:tcW w:w="375" w:type="dxa"/>
            <w:tcBorders>
              <w:top w:val="nil"/>
              <w:left w:val="nil"/>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Оплата строительства, содержания и ремонта жилья (кредиты, компенсации, субсидии, льготы)</w:t>
            </w:r>
          </w:p>
        </w:tc>
        <w:tc>
          <w:tcPr>
            <w:tcW w:w="375" w:type="dxa"/>
            <w:tcBorders>
              <w:top w:val="nil"/>
              <w:left w:val="single" w:sz="4" w:space="0" w:color="auto"/>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Нежилые помещения. Административные здания (в жилищном фонде)</w:t>
            </w:r>
          </w:p>
        </w:tc>
        <w:tc>
          <w:tcPr>
            <w:tcW w:w="375" w:type="dxa"/>
            <w:tcBorders>
              <w:top w:val="nil"/>
              <w:left w:val="single" w:sz="4" w:space="0" w:color="auto"/>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 xml:space="preserve">Перевод помещений из жилых в </w:t>
            </w:r>
            <w:proofErr w:type="gramStart"/>
            <w:r w:rsidRPr="009B5ECC">
              <w:rPr>
                <w:rFonts w:ascii="Times New Roman" w:eastAsia="Times New Roman" w:hAnsi="Times New Roman" w:cs="Times New Roman"/>
                <w:color w:val="000000"/>
                <w:sz w:val="16"/>
                <w:szCs w:val="16"/>
                <w:lang w:eastAsia="ru-RU"/>
              </w:rPr>
              <w:t>нежилые</w:t>
            </w:r>
            <w:proofErr w:type="gramEnd"/>
          </w:p>
        </w:tc>
        <w:tc>
          <w:tcPr>
            <w:tcW w:w="375" w:type="dxa"/>
            <w:tcBorders>
              <w:top w:val="nil"/>
              <w:left w:val="single" w:sz="4" w:space="0" w:color="auto"/>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proofErr w:type="spellStart"/>
            <w:r w:rsidRPr="009B5ECC">
              <w:rPr>
                <w:rFonts w:ascii="Times New Roman" w:eastAsia="Times New Roman" w:hAnsi="Times New Roman" w:cs="Times New Roman"/>
                <w:color w:val="000000"/>
                <w:sz w:val="16"/>
                <w:szCs w:val="16"/>
                <w:lang w:eastAsia="ru-RU"/>
              </w:rPr>
              <w:t>Риэлторская</w:t>
            </w:r>
            <w:proofErr w:type="spellEnd"/>
            <w:r w:rsidRPr="009B5ECC">
              <w:rPr>
                <w:rFonts w:ascii="Times New Roman" w:eastAsia="Times New Roman" w:hAnsi="Times New Roman" w:cs="Times New Roman"/>
                <w:color w:val="000000"/>
                <w:sz w:val="16"/>
                <w:szCs w:val="16"/>
                <w:lang w:eastAsia="ru-RU"/>
              </w:rPr>
              <w:t xml:space="preserve"> деятельность (в жилищном фонде)</w:t>
            </w:r>
          </w:p>
        </w:tc>
        <w:tc>
          <w:tcPr>
            <w:tcW w:w="375" w:type="dxa"/>
            <w:tcBorders>
              <w:top w:val="nil"/>
              <w:left w:val="single" w:sz="4" w:space="0" w:color="auto"/>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Дачное хозяйство</w:t>
            </w:r>
          </w:p>
        </w:tc>
        <w:tc>
          <w:tcPr>
            <w:tcW w:w="375" w:type="dxa"/>
            <w:tcBorders>
              <w:top w:val="nil"/>
              <w:left w:val="single" w:sz="4" w:space="0" w:color="auto"/>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Гостиничное хозяйство</w:t>
            </w:r>
          </w:p>
        </w:tc>
        <w:tc>
          <w:tcPr>
            <w:tcW w:w="375" w:type="dxa"/>
            <w:tcBorders>
              <w:top w:val="nil"/>
              <w:left w:val="single" w:sz="4" w:space="0" w:color="auto"/>
              <w:bottom w:val="single" w:sz="4" w:space="0" w:color="auto"/>
              <w:right w:val="nil"/>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color w:val="000000"/>
                <w:sz w:val="16"/>
                <w:szCs w:val="16"/>
                <w:lang w:eastAsia="ru-RU"/>
              </w:rPr>
            </w:pPr>
            <w:r w:rsidRPr="009B5ECC">
              <w:rPr>
                <w:rFonts w:ascii="Times New Roman" w:eastAsia="Times New Roman" w:hAnsi="Times New Roman" w:cs="Times New Roman"/>
                <w:color w:val="000000"/>
                <w:sz w:val="16"/>
                <w:szCs w:val="16"/>
                <w:lang w:eastAsia="ru-RU"/>
              </w:rPr>
              <w:t>Разрешение жилищных споров. Ответственность за нарушение жилищного законодательства</w:t>
            </w:r>
          </w:p>
        </w:tc>
        <w:tc>
          <w:tcPr>
            <w:tcW w:w="581" w:type="dxa"/>
            <w:tcBorders>
              <w:top w:val="nil"/>
              <w:left w:val="single" w:sz="8" w:space="0" w:color="auto"/>
              <w:bottom w:val="single" w:sz="4" w:space="0" w:color="auto"/>
              <w:right w:val="single" w:sz="8" w:space="0" w:color="auto"/>
            </w:tcBorders>
            <w:shd w:val="clear" w:color="auto" w:fill="auto"/>
            <w:textDirection w:val="btLr"/>
            <w:vAlign w:val="center"/>
            <w:hideMark/>
          </w:tcPr>
          <w:p w:rsidR="00CB7A88" w:rsidRPr="009B5ECC" w:rsidRDefault="00CB7A88" w:rsidP="00EC3E8E">
            <w:pPr>
              <w:spacing w:after="0" w:line="240" w:lineRule="auto"/>
              <w:jc w:val="center"/>
              <w:rPr>
                <w:rFonts w:ascii="Times New Roman" w:eastAsia="Times New Roman" w:hAnsi="Times New Roman" w:cs="Times New Roman"/>
                <w:b/>
                <w:bCs/>
                <w:color w:val="000000"/>
                <w:sz w:val="16"/>
                <w:szCs w:val="16"/>
                <w:lang w:eastAsia="ru-RU"/>
              </w:rPr>
            </w:pPr>
            <w:r w:rsidRPr="009B5ECC">
              <w:rPr>
                <w:rFonts w:ascii="Times New Roman" w:eastAsia="Times New Roman" w:hAnsi="Times New Roman" w:cs="Times New Roman"/>
                <w:b/>
                <w:bCs/>
                <w:color w:val="000000"/>
                <w:sz w:val="16"/>
                <w:szCs w:val="16"/>
                <w:lang w:eastAsia="ru-RU"/>
              </w:rPr>
              <w:t>ВСЕГО</w:t>
            </w:r>
          </w:p>
        </w:tc>
      </w:tr>
      <w:tr w:rsidR="00CB7A88" w:rsidRPr="00256771" w:rsidTr="00EC3E8E">
        <w:trPr>
          <w:trHeight w:val="708"/>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A88" w:rsidRPr="00132C1D"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r w:rsidRPr="009B5ECC">
              <w:rPr>
                <w:rFonts w:ascii="Times New Roman" w:eastAsia="Times New Roman" w:hAnsi="Times New Roman" w:cs="Times New Roman"/>
                <w:b/>
                <w:bCs/>
                <w:color w:val="000000"/>
                <w:sz w:val="18"/>
                <w:szCs w:val="18"/>
                <w:lang w:eastAsia="ru-RU"/>
              </w:rPr>
              <w:lastRenderedPageBreak/>
              <w:t>Поступило обращений в ходе проведения единого дня приема граждан</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20"/>
                <w:szCs w:val="20"/>
                <w:lang w:eastAsia="ru-RU"/>
              </w:rPr>
            </w:pP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247"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258"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687D08" w:rsidRDefault="00CB7A88" w:rsidP="00EC3E8E">
            <w:pPr>
              <w:spacing w:after="0" w:line="240" w:lineRule="auto"/>
              <w:jc w:val="center"/>
              <w:rPr>
                <w:rFonts w:ascii="Times New Roman" w:eastAsia="Times New Roman" w:hAnsi="Times New Roman" w:cs="Times New Roman"/>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687D08" w:rsidRDefault="00CB7A88" w:rsidP="00EC3E8E">
            <w:pPr>
              <w:spacing w:after="0" w:line="240" w:lineRule="auto"/>
              <w:jc w:val="center"/>
              <w:rPr>
                <w:rFonts w:ascii="Times New Roman" w:eastAsia="Times New Roman" w:hAnsi="Times New Roman" w:cs="Times New Roman"/>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687D08" w:rsidRDefault="00CB7A88" w:rsidP="00EC3E8E">
            <w:pPr>
              <w:spacing w:after="0" w:line="240" w:lineRule="auto"/>
              <w:jc w:val="center"/>
              <w:rPr>
                <w:rFonts w:ascii="Times New Roman" w:eastAsia="Times New Roman" w:hAnsi="Times New Roman" w:cs="Times New Roman"/>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20"/>
                <w:szCs w:val="20"/>
                <w:lang w:eastAsia="ru-RU"/>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256771"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A88" w:rsidRPr="00C16D36" w:rsidRDefault="00CB7A88" w:rsidP="00EC3E8E">
            <w:pPr>
              <w:spacing w:after="0" w:line="240" w:lineRule="auto"/>
              <w:jc w:val="center"/>
              <w:rPr>
                <w:rFonts w:ascii="Times New Roman" w:eastAsia="Times New Roman" w:hAnsi="Times New Roman" w:cs="Times New Roman"/>
                <w:b/>
                <w:bCs/>
                <w:color w:val="000000"/>
                <w:sz w:val="18"/>
                <w:szCs w:val="18"/>
                <w:lang w:eastAsia="ru-RU"/>
              </w:rPr>
            </w:pPr>
          </w:p>
        </w:tc>
      </w:tr>
    </w:tbl>
    <w:p w:rsidR="00CB7A88" w:rsidRDefault="00CB7A88" w:rsidP="00CB7A88">
      <w:pPr>
        <w:spacing w:after="0" w:line="240" w:lineRule="atLeast"/>
        <w:rPr>
          <w:rFonts w:ascii="Times New Roman" w:hAnsi="Times New Roman" w:cs="Times New Roman"/>
          <w:sz w:val="28"/>
          <w:szCs w:val="28"/>
        </w:rPr>
      </w:pPr>
    </w:p>
    <w:p w:rsidR="00CB7A88" w:rsidRDefault="00CB7A88" w:rsidP="00CB7A88">
      <w:pPr>
        <w:spacing w:after="0" w:line="240" w:lineRule="atLeast"/>
        <w:rPr>
          <w:rFonts w:ascii="Times New Roman" w:hAnsi="Times New Roman" w:cs="Times New Roman"/>
          <w:sz w:val="28"/>
          <w:szCs w:val="28"/>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p>
    <w:p w:rsidR="00C36746" w:rsidRDefault="00C36746" w:rsidP="00FF2E1B">
      <w:pPr>
        <w:autoSpaceDE w:val="0"/>
        <w:autoSpaceDN w:val="0"/>
        <w:adjustRightInd w:val="0"/>
        <w:spacing w:after="0" w:line="240" w:lineRule="auto"/>
        <w:rPr>
          <w:rFonts w:ascii="Times New Roman" w:eastAsia="Times New Roman" w:hAnsi="Times New Roman" w:cs="Times New Roman"/>
          <w:b/>
          <w:sz w:val="28"/>
          <w:szCs w:val="28"/>
          <w:lang w:eastAsia="ru-RU"/>
        </w:rPr>
      </w:pPr>
      <w:bookmarkStart w:id="0" w:name="_GoBack"/>
      <w:bookmarkEnd w:id="0"/>
    </w:p>
    <w:sectPr w:rsidR="00C36746" w:rsidSect="00BB6271">
      <w:pgSz w:w="16838" w:h="11906" w:orient="landscape"/>
      <w:pgMar w:top="709"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F427C"/>
    <w:multiLevelType w:val="hybridMultilevel"/>
    <w:tmpl w:val="2458B260"/>
    <w:lvl w:ilvl="0" w:tplc="3A3219FC">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4D"/>
    <w:rsid w:val="00013FA0"/>
    <w:rsid w:val="0003165B"/>
    <w:rsid w:val="0003624C"/>
    <w:rsid w:val="00077347"/>
    <w:rsid w:val="000A49A4"/>
    <w:rsid w:val="00184EF7"/>
    <w:rsid w:val="00237AB9"/>
    <w:rsid w:val="00361245"/>
    <w:rsid w:val="00386D38"/>
    <w:rsid w:val="004802D2"/>
    <w:rsid w:val="004C2813"/>
    <w:rsid w:val="0051424D"/>
    <w:rsid w:val="00535835"/>
    <w:rsid w:val="005A4402"/>
    <w:rsid w:val="005D7EC4"/>
    <w:rsid w:val="006B1D26"/>
    <w:rsid w:val="006D2ED8"/>
    <w:rsid w:val="00703AAD"/>
    <w:rsid w:val="0074389E"/>
    <w:rsid w:val="00786701"/>
    <w:rsid w:val="0088675D"/>
    <w:rsid w:val="008A4B68"/>
    <w:rsid w:val="008F7606"/>
    <w:rsid w:val="00934AEF"/>
    <w:rsid w:val="00962B63"/>
    <w:rsid w:val="00964D07"/>
    <w:rsid w:val="009808A1"/>
    <w:rsid w:val="009B5ECC"/>
    <w:rsid w:val="00A10DDA"/>
    <w:rsid w:val="00A616FB"/>
    <w:rsid w:val="00A674AD"/>
    <w:rsid w:val="00AE4BF2"/>
    <w:rsid w:val="00B13B25"/>
    <w:rsid w:val="00B26059"/>
    <w:rsid w:val="00BA630D"/>
    <w:rsid w:val="00BB6271"/>
    <w:rsid w:val="00BC361C"/>
    <w:rsid w:val="00BD2075"/>
    <w:rsid w:val="00BD747C"/>
    <w:rsid w:val="00BF3116"/>
    <w:rsid w:val="00C130DB"/>
    <w:rsid w:val="00C36746"/>
    <w:rsid w:val="00C80186"/>
    <w:rsid w:val="00CB7A88"/>
    <w:rsid w:val="00CD0594"/>
    <w:rsid w:val="00CE4028"/>
    <w:rsid w:val="00D0423D"/>
    <w:rsid w:val="00D42492"/>
    <w:rsid w:val="00D47FC9"/>
    <w:rsid w:val="00DB726A"/>
    <w:rsid w:val="00DD6C46"/>
    <w:rsid w:val="00E47C23"/>
    <w:rsid w:val="00E7639A"/>
    <w:rsid w:val="00E76696"/>
    <w:rsid w:val="00FB5E21"/>
    <w:rsid w:val="00FF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47C"/>
    <w:pPr>
      <w:ind w:left="720"/>
      <w:contextualSpacing/>
    </w:pPr>
  </w:style>
  <w:style w:type="paragraph" w:styleId="a4">
    <w:name w:val="Balloon Text"/>
    <w:basedOn w:val="a"/>
    <w:link w:val="a5"/>
    <w:uiPriority w:val="99"/>
    <w:semiHidden/>
    <w:unhideWhenUsed/>
    <w:rsid w:val="00BD7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47C"/>
    <w:rPr>
      <w:rFonts w:ascii="Tahoma" w:hAnsi="Tahoma" w:cs="Tahoma"/>
      <w:sz w:val="16"/>
      <w:szCs w:val="16"/>
    </w:rPr>
  </w:style>
  <w:style w:type="table" w:styleId="a6">
    <w:name w:val="Table Grid"/>
    <w:basedOn w:val="a1"/>
    <w:uiPriority w:val="59"/>
    <w:rsid w:val="00FF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47C"/>
    <w:pPr>
      <w:ind w:left="720"/>
      <w:contextualSpacing/>
    </w:pPr>
  </w:style>
  <w:style w:type="paragraph" w:styleId="a4">
    <w:name w:val="Balloon Text"/>
    <w:basedOn w:val="a"/>
    <w:link w:val="a5"/>
    <w:uiPriority w:val="99"/>
    <w:semiHidden/>
    <w:unhideWhenUsed/>
    <w:rsid w:val="00BD7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47C"/>
    <w:rPr>
      <w:rFonts w:ascii="Tahoma" w:hAnsi="Tahoma" w:cs="Tahoma"/>
      <w:sz w:val="16"/>
      <w:szCs w:val="16"/>
    </w:rPr>
  </w:style>
  <w:style w:type="table" w:styleId="a6">
    <w:name w:val="Table Grid"/>
    <w:basedOn w:val="a1"/>
    <w:uiPriority w:val="59"/>
    <w:rsid w:val="00FF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22</Pages>
  <Words>6903</Words>
  <Characters>39350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Павлова</dc:creator>
  <cp:lastModifiedBy>Ченчеров Сергей Викторович</cp:lastModifiedBy>
  <cp:revision>24</cp:revision>
  <cp:lastPrinted>2015-07-29T07:41:00Z</cp:lastPrinted>
  <dcterms:created xsi:type="dcterms:W3CDTF">2015-07-17T00:55:00Z</dcterms:created>
  <dcterms:modified xsi:type="dcterms:W3CDTF">2015-08-05T05:54:00Z</dcterms:modified>
</cp:coreProperties>
</file>